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1A7B70">
        <w:tblPrEx>
          <w:tblCellMar>
            <w:top w:w="0" w:type="dxa"/>
            <w:bottom w:w="0" w:type="dxa"/>
          </w:tblCellMar>
        </w:tblPrEx>
        <w:trPr>
          <w:cantSplit/>
        </w:trPr>
        <w:tc>
          <w:tcPr>
            <w:tcW w:w="9558" w:type="dxa"/>
            <w:gridSpan w:val="6"/>
          </w:tcPr>
          <w:p w:rsidR="001A7B70" w:rsidRPr="0030752F" w:rsidRDefault="00BC3FF5">
            <w:pPr>
              <w:rPr>
                <w:rFonts w:ascii="Arial" w:hAnsi="Arial"/>
              </w:rPr>
            </w:pPr>
            <w:r>
              <w:rPr>
                <w:rFonts w:ascii="Arial" w:hAnsi="Arial"/>
              </w:rPr>
              <w:t xml:space="preserve"> </w:t>
            </w:r>
          </w:p>
          <w:p w:rsidR="001A7B70" w:rsidRDefault="001A7B7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A7B70" w:rsidRDefault="001A7B70">
            <w:pPr>
              <w:rPr>
                <w:rFonts w:ascii="Arial" w:hAnsi="Arial"/>
                <w:b/>
                <w:sz w:val="28"/>
                <w:lang w:val="en-GB"/>
              </w:rPr>
            </w:pPr>
          </w:p>
          <w:p w:rsidR="001A7B70" w:rsidRDefault="001A7B70">
            <w:pPr>
              <w:tabs>
                <w:tab w:val="center" w:pos="4560"/>
              </w:tabs>
              <w:rPr>
                <w:rFonts w:ascii="Arial" w:hAnsi="Arial"/>
                <w:b/>
                <w:sz w:val="28"/>
                <w:lang w:val="en-GB"/>
              </w:rPr>
            </w:pPr>
            <w:r>
              <w:rPr>
                <w:rFonts w:ascii="Arial" w:hAnsi="Arial"/>
                <w:b/>
                <w:sz w:val="28"/>
                <w:lang w:val="en-GB"/>
              </w:rPr>
              <w:tab/>
              <w:t>SAULT STE. MARIE, ONTARIO</w:t>
            </w:r>
          </w:p>
          <w:p w:rsidR="001A7B70" w:rsidRDefault="001A7B70">
            <w:pPr>
              <w:tabs>
                <w:tab w:val="center" w:pos="4560"/>
              </w:tabs>
              <w:rPr>
                <w:rFonts w:ascii="Arial" w:hAnsi="Arial"/>
                <w:lang w:val="en-GB"/>
              </w:rPr>
            </w:pPr>
          </w:p>
          <w:p w:rsidR="001A7B70" w:rsidRDefault="001A7B70">
            <w:pPr>
              <w:jc w:val="center"/>
              <w:rPr>
                <w:rFonts w:ascii="Arial" w:hAnsi="Arial"/>
              </w:rPr>
            </w:pPr>
          </w:p>
          <w:p w:rsidR="001A7B70" w:rsidRDefault="001A7B70">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1A7B70" w:rsidRDefault="001A7B70">
            <w:pPr>
              <w:jc w:val="center"/>
              <w:rPr>
                <w:rFonts w:ascii="Arial" w:hAnsi="Arial"/>
                <w:lang w:val="en-GB"/>
              </w:rPr>
            </w:pPr>
          </w:p>
          <w:p w:rsidR="001A7B70" w:rsidRDefault="001A7B70">
            <w:pPr>
              <w:pStyle w:val="Heading1"/>
              <w:rPr>
                <w:rFonts w:ascii="Arial" w:hAnsi="Arial"/>
                <w:sz w:val="28"/>
                <w:u w:val="none"/>
              </w:rPr>
            </w:pPr>
            <w:r>
              <w:rPr>
                <w:rFonts w:ascii="Arial" w:hAnsi="Arial"/>
                <w:sz w:val="28"/>
                <w:u w:val="none"/>
              </w:rPr>
              <w:t>COURSE OUTLINE</w:t>
            </w:r>
          </w:p>
          <w:p w:rsidR="001A7B70" w:rsidRDefault="001A7B70">
            <w:pPr>
              <w:rPr>
                <w:rFonts w:ascii="Arial" w:hAnsi="Arial"/>
              </w:rPr>
            </w:pP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COURSE TITLE:</w:t>
            </w:r>
          </w:p>
          <w:p w:rsidR="001A7B70" w:rsidRDefault="001A7B70">
            <w:pPr>
              <w:rPr>
                <w:rFonts w:ascii="Arial" w:hAnsi="Arial"/>
                <w:b/>
              </w:rPr>
            </w:pPr>
          </w:p>
        </w:tc>
        <w:tc>
          <w:tcPr>
            <w:tcW w:w="7040" w:type="dxa"/>
            <w:gridSpan w:val="5"/>
          </w:tcPr>
          <w:p w:rsidR="001A7B70" w:rsidRDefault="001A7B70">
            <w:pPr>
              <w:rPr>
                <w:rFonts w:ascii="Arial" w:hAnsi="Arial"/>
              </w:rPr>
            </w:pPr>
            <w:r>
              <w:rPr>
                <w:rFonts w:ascii="Arial" w:hAnsi="Arial"/>
              </w:rPr>
              <w:t>Production for Design 4</w:t>
            </w:r>
          </w:p>
        </w:tc>
      </w:tr>
      <w:tr w:rsidR="001A7B70">
        <w:tblPrEx>
          <w:tblCellMar>
            <w:top w:w="0" w:type="dxa"/>
            <w:bottom w:w="0" w:type="dxa"/>
          </w:tblCellMar>
        </w:tblPrEx>
        <w:tc>
          <w:tcPr>
            <w:tcW w:w="2518" w:type="dxa"/>
          </w:tcPr>
          <w:p w:rsidR="001A7B70" w:rsidRDefault="001A7B70">
            <w:pPr>
              <w:rPr>
                <w:rFonts w:ascii="Arial" w:hAnsi="Arial"/>
                <w:b/>
                <w:lang w:val="en-GB"/>
              </w:rPr>
            </w:pPr>
            <w:r>
              <w:rPr>
                <w:rFonts w:ascii="Arial" w:hAnsi="Arial"/>
                <w:b/>
                <w:lang w:val="en-GB"/>
              </w:rPr>
              <w:t>CODE NO. :</w:t>
            </w:r>
          </w:p>
          <w:p w:rsidR="001A7B70" w:rsidRDefault="001A7B70">
            <w:pPr>
              <w:rPr>
                <w:rFonts w:ascii="Arial" w:hAnsi="Arial"/>
                <w:b/>
              </w:rPr>
            </w:pPr>
          </w:p>
        </w:tc>
        <w:tc>
          <w:tcPr>
            <w:tcW w:w="3402" w:type="dxa"/>
            <w:gridSpan w:val="2"/>
          </w:tcPr>
          <w:p w:rsidR="001A7B70" w:rsidRDefault="001A7B70">
            <w:pPr>
              <w:rPr>
                <w:rFonts w:ascii="Arial" w:hAnsi="Arial"/>
              </w:rPr>
            </w:pPr>
            <w:r>
              <w:rPr>
                <w:rFonts w:ascii="Arial" w:hAnsi="Arial"/>
              </w:rPr>
              <w:t>ADV363</w:t>
            </w:r>
          </w:p>
        </w:tc>
        <w:tc>
          <w:tcPr>
            <w:tcW w:w="1701" w:type="dxa"/>
          </w:tcPr>
          <w:p w:rsidR="001A7B70" w:rsidRDefault="001A7B70">
            <w:pPr>
              <w:rPr>
                <w:rFonts w:ascii="Arial" w:hAnsi="Arial"/>
                <w:b/>
              </w:rPr>
            </w:pPr>
            <w:r>
              <w:rPr>
                <w:rFonts w:ascii="Arial" w:hAnsi="Arial"/>
                <w:b/>
                <w:lang w:val="en-GB"/>
              </w:rPr>
              <w:t>SEMESTER:</w:t>
            </w:r>
          </w:p>
        </w:tc>
        <w:tc>
          <w:tcPr>
            <w:tcW w:w="1937" w:type="dxa"/>
            <w:gridSpan w:val="2"/>
          </w:tcPr>
          <w:p w:rsidR="001A7B70" w:rsidRDefault="001A7B70" w:rsidP="001E737D">
            <w:pPr>
              <w:rPr>
                <w:rFonts w:ascii="Arial" w:hAnsi="Arial"/>
              </w:rPr>
            </w:pPr>
            <w:r>
              <w:rPr>
                <w:rFonts w:ascii="Arial" w:hAnsi="Arial"/>
              </w:rPr>
              <w:t>1</w:t>
            </w:r>
            <w:r w:rsidR="001E737D">
              <w:rPr>
                <w:rFonts w:ascii="Arial" w:hAnsi="Arial"/>
              </w:rPr>
              <w:t>3</w:t>
            </w:r>
            <w:r>
              <w:rPr>
                <w:rFonts w:ascii="Arial" w:hAnsi="Arial"/>
              </w:rPr>
              <w:t>W</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PROGRAM:</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Graphic Design</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AUTHOR:</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Terry Hill</w:t>
            </w:r>
          </w:p>
        </w:tc>
      </w:tr>
      <w:tr w:rsidR="001A7B70">
        <w:tblPrEx>
          <w:tblCellMar>
            <w:top w:w="0" w:type="dxa"/>
            <w:bottom w:w="0" w:type="dxa"/>
          </w:tblCellMar>
        </w:tblPrEx>
        <w:tc>
          <w:tcPr>
            <w:tcW w:w="2518" w:type="dxa"/>
          </w:tcPr>
          <w:p w:rsidR="001A7B70" w:rsidRDefault="001A7B70">
            <w:pPr>
              <w:rPr>
                <w:rFonts w:ascii="Arial" w:hAnsi="Arial"/>
                <w:b/>
                <w:lang w:val="en-GB"/>
              </w:rPr>
            </w:pPr>
            <w:r>
              <w:rPr>
                <w:rFonts w:ascii="Arial" w:hAnsi="Arial"/>
                <w:b/>
                <w:lang w:val="en-GB"/>
              </w:rPr>
              <w:t>DATE:</w:t>
            </w:r>
          </w:p>
          <w:p w:rsidR="001A7B70" w:rsidRDefault="001A7B70">
            <w:pPr>
              <w:rPr>
                <w:rFonts w:ascii="Arial" w:hAnsi="Arial"/>
              </w:rPr>
            </w:pPr>
          </w:p>
        </w:tc>
        <w:tc>
          <w:tcPr>
            <w:tcW w:w="1730" w:type="dxa"/>
          </w:tcPr>
          <w:p w:rsidR="001A7B70" w:rsidRDefault="00E250E5" w:rsidP="001E737D">
            <w:pPr>
              <w:rPr>
                <w:rFonts w:ascii="Arial" w:hAnsi="Arial"/>
              </w:rPr>
            </w:pPr>
            <w:r>
              <w:rPr>
                <w:rFonts w:ascii="Arial" w:hAnsi="Arial"/>
              </w:rPr>
              <w:t>Dec 1</w:t>
            </w:r>
            <w:r w:rsidR="001E737D">
              <w:rPr>
                <w:rFonts w:ascii="Arial" w:hAnsi="Arial"/>
              </w:rPr>
              <w:t>2</w:t>
            </w:r>
          </w:p>
        </w:tc>
        <w:tc>
          <w:tcPr>
            <w:tcW w:w="3600" w:type="dxa"/>
            <w:gridSpan w:val="3"/>
          </w:tcPr>
          <w:p w:rsidR="001A7B70" w:rsidRDefault="001A7B70">
            <w:pPr>
              <w:rPr>
                <w:rFonts w:ascii="Arial" w:hAnsi="Arial"/>
              </w:rPr>
            </w:pPr>
            <w:r>
              <w:rPr>
                <w:rFonts w:ascii="Arial" w:hAnsi="Arial"/>
                <w:b/>
                <w:lang w:val="en-GB"/>
              </w:rPr>
              <w:t>PREVIOUS OUTLINE DATED:</w:t>
            </w:r>
          </w:p>
        </w:tc>
        <w:tc>
          <w:tcPr>
            <w:tcW w:w="1710" w:type="dxa"/>
          </w:tcPr>
          <w:p w:rsidR="001A7B70" w:rsidRDefault="001E737D">
            <w:pPr>
              <w:rPr>
                <w:rFonts w:ascii="Arial" w:hAnsi="Arial"/>
              </w:rPr>
            </w:pPr>
            <w:r>
              <w:rPr>
                <w:rFonts w:ascii="Arial" w:hAnsi="Arial"/>
              </w:rPr>
              <w:t>Dec 11</w:t>
            </w:r>
          </w:p>
        </w:tc>
      </w:tr>
      <w:tr w:rsidR="001A7B70">
        <w:tblPrEx>
          <w:tblCellMar>
            <w:top w:w="0" w:type="dxa"/>
            <w:bottom w:w="0" w:type="dxa"/>
          </w:tblCellMar>
        </w:tblPrEx>
        <w:trPr>
          <w:cantSplit/>
        </w:trPr>
        <w:tc>
          <w:tcPr>
            <w:tcW w:w="2518" w:type="dxa"/>
          </w:tcPr>
          <w:p w:rsidR="001A7B70" w:rsidRDefault="001A7B70">
            <w:pPr>
              <w:rPr>
                <w:rFonts w:ascii="Arial" w:hAnsi="Arial"/>
              </w:rPr>
            </w:pPr>
            <w:r>
              <w:rPr>
                <w:rFonts w:ascii="Arial" w:hAnsi="Arial"/>
                <w:b/>
                <w:lang w:val="en-GB"/>
              </w:rPr>
              <w:t>APPROVED:</w:t>
            </w:r>
          </w:p>
        </w:tc>
        <w:tc>
          <w:tcPr>
            <w:tcW w:w="5330" w:type="dxa"/>
            <w:gridSpan w:val="4"/>
          </w:tcPr>
          <w:p w:rsidR="001A7B70" w:rsidRDefault="00252D44" w:rsidP="001A7B70">
            <w:pPr>
              <w:jc w:val="center"/>
              <w:rPr>
                <w:rFonts w:ascii="Arial" w:hAnsi="Arial"/>
              </w:rPr>
            </w:pPr>
            <w:r>
              <w:rPr>
                <w:rFonts w:ascii="Arial" w:hAnsi="Arial"/>
              </w:rPr>
              <w:t>“Colin Kirkwood”</w:t>
            </w:r>
          </w:p>
          <w:p w:rsidR="001A7B70" w:rsidRDefault="001A7B70" w:rsidP="001A7B70">
            <w:pPr>
              <w:jc w:val="center"/>
              <w:rPr>
                <w:rFonts w:ascii="Arial" w:hAnsi="Arial"/>
              </w:rPr>
            </w:pPr>
          </w:p>
        </w:tc>
        <w:tc>
          <w:tcPr>
            <w:tcW w:w="1710" w:type="dxa"/>
          </w:tcPr>
          <w:p w:rsidR="001A7B70" w:rsidRPr="00983D18" w:rsidRDefault="00252D44" w:rsidP="001A7B70">
            <w:pPr>
              <w:jc w:val="center"/>
              <w:rPr>
                <w:rFonts w:ascii="Arial" w:hAnsi="Arial"/>
                <w:lang w:val="en-GB"/>
              </w:rPr>
            </w:pPr>
            <w:r>
              <w:rPr>
                <w:rFonts w:ascii="Arial" w:hAnsi="Arial"/>
                <w:lang w:val="en-GB"/>
              </w:rPr>
              <w:t>Dec. 10/12</w:t>
            </w:r>
            <w:bookmarkStart w:id="0" w:name="_GoBack"/>
            <w:bookmarkEnd w:id="0"/>
          </w:p>
          <w:p w:rsidR="001A7B70" w:rsidRDefault="001A7B70" w:rsidP="001A7B70">
            <w:pPr>
              <w:jc w:val="center"/>
              <w:rPr>
                <w:rFonts w:ascii="Arial" w:hAnsi="Arial"/>
              </w:rPr>
            </w:pP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p>
        </w:tc>
        <w:tc>
          <w:tcPr>
            <w:tcW w:w="5330" w:type="dxa"/>
            <w:gridSpan w:val="4"/>
          </w:tcPr>
          <w:p w:rsidR="001A7B70" w:rsidRDefault="001A7B70" w:rsidP="001A7B70">
            <w:pPr>
              <w:jc w:val="center"/>
              <w:rPr>
                <w:rFonts w:ascii="Arial" w:hAnsi="Arial"/>
                <w:b/>
              </w:rPr>
            </w:pPr>
            <w:r>
              <w:rPr>
                <w:rFonts w:ascii="Arial" w:hAnsi="Arial"/>
                <w:b/>
              </w:rPr>
              <w:t>__________________________________</w:t>
            </w:r>
          </w:p>
          <w:p w:rsidR="001A7B70" w:rsidRPr="00B554E4" w:rsidRDefault="00EA1A81" w:rsidP="001A7B70">
            <w:pPr>
              <w:jc w:val="center"/>
              <w:rPr>
                <w:rFonts w:ascii="Arial" w:hAnsi="Arial"/>
                <w:b/>
              </w:rPr>
            </w:pPr>
            <w:r>
              <w:rPr>
                <w:rFonts w:ascii="Arial" w:hAnsi="Arial"/>
                <w:b/>
              </w:rPr>
              <w:t>DEAN</w:t>
            </w:r>
          </w:p>
          <w:p w:rsidR="001A7B70" w:rsidRDefault="001A7B70">
            <w:pPr>
              <w:rPr>
                <w:rFonts w:ascii="Arial" w:hAnsi="Arial"/>
              </w:rPr>
            </w:pPr>
          </w:p>
        </w:tc>
        <w:tc>
          <w:tcPr>
            <w:tcW w:w="1710" w:type="dxa"/>
          </w:tcPr>
          <w:p w:rsidR="001A7B70" w:rsidRPr="00D92C8E" w:rsidRDefault="001A7B70" w:rsidP="001A7B70">
            <w:pPr>
              <w:jc w:val="center"/>
              <w:rPr>
                <w:rFonts w:ascii="Arial" w:hAnsi="Arial"/>
                <w:lang w:val="en-GB"/>
              </w:rPr>
            </w:pPr>
            <w:r w:rsidRPr="00D92C8E">
              <w:rPr>
                <w:rFonts w:ascii="Arial" w:hAnsi="Arial"/>
                <w:lang w:val="en-GB"/>
              </w:rPr>
              <w:t>__________</w:t>
            </w:r>
          </w:p>
          <w:p w:rsidR="001A7B70" w:rsidRDefault="001A7B70" w:rsidP="001A7B70">
            <w:pPr>
              <w:jc w:val="center"/>
              <w:rPr>
                <w:rFonts w:ascii="Arial" w:hAnsi="Arial"/>
              </w:rPr>
            </w:pPr>
            <w:r>
              <w:rPr>
                <w:rFonts w:ascii="Arial" w:hAnsi="Arial"/>
                <w:b/>
                <w:lang w:val="en-GB"/>
              </w:rPr>
              <w:t>DATE</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TOTAL CREDITS:</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4</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PREREQUISITE(S):</w:t>
            </w:r>
          </w:p>
          <w:p w:rsidR="001A7B70" w:rsidRDefault="001A7B70">
            <w:pPr>
              <w:rPr>
                <w:rFonts w:ascii="Arial" w:hAnsi="Arial"/>
              </w:rPr>
            </w:pPr>
          </w:p>
        </w:tc>
        <w:tc>
          <w:tcPr>
            <w:tcW w:w="7040" w:type="dxa"/>
            <w:gridSpan w:val="5"/>
          </w:tcPr>
          <w:p w:rsidR="001A7B70" w:rsidRDefault="001A7B70" w:rsidP="00124F60">
            <w:pPr>
              <w:rPr>
                <w:rFonts w:ascii="Arial" w:hAnsi="Arial"/>
              </w:rPr>
            </w:pPr>
            <w:r>
              <w:rPr>
                <w:rFonts w:ascii="Arial" w:hAnsi="Arial"/>
              </w:rPr>
              <w:t xml:space="preserve">ADV </w:t>
            </w:r>
            <w:r w:rsidR="00124F60">
              <w:rPr>
                <w:rFonts w:ascii="Arial" w:hAnsi="Arial"/>
              </w:rPr>
              <w:t>362</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HOURS/WEEK:</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3 hours in class per week</w:t>
            </w:r>
          </w:p>
        </w:tc>
      </w:tr>
      <w:tr w:rsidR="001A7B70">
        <w:tblPrEx>
          <w:tblCellMar>
            <w:top w:w="0" w:type="dxa"/>
            <w:bottom w:w="0" w:type="dxa"/>
          </w:tblCellMar>
        </w:tblPrEx>
        <w:trPr>
          <w:cantSplit/>
        </w:trPr>
        <w:tc>
          <w:tcPr>
            <w:tcW w:w="9558" w:type="dxa"/>
            <w:gridSpan w:val="6"/>
          </w:tcPr>
          <w:p w:rsidR="001A7B70" w:rsidRDefault="001A7B70">
            <w:pPr>
              <w:pStyle w:val="Heading2"/>
              <w:tabs>
                <w:tab w:val="center" w:pos="4560"/>
              </w:tabs>
              <w:rPr>
                <w:rFonts w:ascii="Arial" w:hAnsi="Arial"/>
              </w:rPr>
            </w:pPr>
          </w:p>
          <w:p w:rsidR="001A7B70" w:rsidRDefault="001A7B70">
            <w:pPr>
              <w:pStyle w:val="Heading2"/>
              <w:tabs>
                <w:tab w:val="center" w:pos="4560"/>
              </w:tabs>
              <w:rPr>
                <w:rFonts w:ascii="Arial" w:hAnsi="Arial"/>
              </w:rPr>
            </w:pPr>
            <w:r>
              <w:rPr>
                <w:rFonts w:ascii="Arial" w:hAnsi="Arial"/>
              </w:rPr>
              <w:t>Copyright ©201</w:t>
            </w:r>
            <w:r w:rsidR="001E737D">
              <w:rPr>
                <w:rFonts w:ascii="Arial" w:hAnsi="Arial"/>
              </w:rPr>
              <w:t>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7B70" w:rsidRDefault="001A7B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7B70" w:rsidRDefault="001A7B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7B70">
        <w:tblPrEx>
          <w:tblCellMar>
            <w:top w:w="0" w:type="dxa"/>
            <w:bottom w:w="0" w:type="dxa"/>
          </w:tblCellMar>
        </w:tblPrEx>
        <w:trPr>
          <w:cantSplit/>
        </w:trPr>
        <w:tc>
          <w:tcPr>
            <w:tcW w:w="9558" w:type="dxa"/>
            <w:gridSpan w:val="6"/>
          </w:tcPr>
          <w:p w:rsidR="001A7B70" w:rsidRDefault="001A7B70" w:rsidP="00EA1A81">
            <w:pPr>
              <w:pStyle w:val="Heading2"/>
              <w:tabs>
                <w:tab w:val="center" w:pos="4560"/>
              </w:tabs>
              <w:rPr>
                <w:rFonts w:ascii="Arial" w:hAnsi="Arial"/>
                <w:b w:val="0"/>
              </w:rPr>
            </w:pPr>
            <w:r>
              <w:rPr>
                <w:rFonts w:ascii="Arial" w:hAnsi="Arial"/>
                <w:b w:val="0"/>
                <w:i/>
              </w:rPr>
              <w:t xml:space="preserve">For additional information, please contact </w:t>
            </w:r>
            <w:r w:rsidR="00EA1A81">
              <w:rPr>
                <w:rFonts w:ascii="Arial" w:hAnsi="Arial"/>
                <w:b w:val="0"/>
                <w:i/>
              </w:rPr>
              <w:t>Colin Kirkwood, Dean</w:t>
            </w:r>
          </w:p>
        </w:tc>
      </w:tr>
      <w:tr w:rsidR="001A7B70">
        <w:tblPrEx>
          <w:tblCellMar>
            <w:top w:w="0" w:type="dxa"/>
            <w:bottom w:w="0" w:type="dxa"/>
          </w:tblCellMar>
        </w:tblPrEx>
        <w:trPr>
          <w:cantSplit/>
        </w:trPr>
        <w:tc>
          <w:tcPr>
            <w:tcW w:w="9558" w:type="dxa"/>
            <w:gridSpan w:val="6"/>
          </w:tcPr>
          <w:p w:rsidR="001A7B70" w:rsidRPr="00C44BAB" w:rsidRDefault="001A7B70" w:rsidP="00E250E5">
            <w:pPr>
              <w:tabs>
                <w:tab w:val="center" w:pos="4560"/>
              </w:tabs>
              <w:jc w:val="center"/>
              <w:rPr>
                <w:rFonts w:ascii="Arial" w:hAnsi="Arial"/>
                <w:i/>
                <w:lang w:val="en-GB"/>
              </w:rPr>
            </w:pPr>
            <w:r>
              <w:rPr>
                <w:rFonts w:ascii="Arial" w:hAnsi="Arial"/>
                <w:i/>
                <w:lang w:val="en-GB"/>
              </w:rPr>
              <w:t xml:space="preserve">School of </w:t>
            </w:r>
            <w:r w:rsidR="00E250E5">
              <w:rPr>
                <w:rFonts w:ascii="Arial" w:hAnsi="Arial"/>
                <w:i/>
              </w:rPr>
              <w:t>Environment, Design, Business</w:t>
            </w:r>
            <w:r>
              <w:rPr>
                <w:rFonts w:ascii="Arial" w:hAnsi="Arial"/>
                <w:i/>
              </w:rPr>
              <w:t xml:space="preserve"> Programs</w:t>
            </w:r>
          </w:p>
        </w:tc>
      </w:tr>
      <w:tr w:rsidR="001A7B70">
        <w:tblPrEx>
          <w:tblCellMar>
            <w:top w:w="0" w:type="dxa"/>
            <w:bottom w:w="0" w:type="dxa"/>
          </w:tblCellMar>
        </w:tblPrEx>
        <w:trPr>
          <w:cantSplit/>
        </w:trPr>
        <w:tc>
          <w:tcPr>
            <w:tcW w:w="9558" w:type="dxa"/>
            <w:gridSpan w:val="6"/>
          </w:tcPr>
          <w:p w:rsidR="001A7B70" w:rsidRDefault="001A7B70">
            <w:pPr>
              <w:tabs>
                <w:tab w:val="center" w:pos="4560"/>
              </w:tabs>
              <w:jc w:val="center"/>
              <w:rPr>
                <w:rFonts w:ascii="Arial" w:hAnsi="Arial"/>
                <w:i/>
                <w:lang w:val="en-GB"/>
              </w:rPr>
            </w:pPr>
            <w:r>
              <w:rPr>
                <w:rFonts w:ascii="Arial" w:hAnsi="Arial"/>
                <w:i/>
                <w:lang w:val="en-GB"/>
              </w:rPr>
              <w:t xml:space="preserve">(705) </w:t>
            </w:r>
            <w:r w:rsidR="00EA1A81">
              <w:rPr>
                <w:rFonts w:ascii="Arial" w:hAnsi="Arial"/>
                <w:i/>
                <w:lang w:val="en-GB"/>
              </w:rPr>
              <w:t>759-2554, Ext. 2688</w:t>
            </w:r>
          </w:p>
          <w:p w:rsidR="001A7B70" w:rsidRDefault="001A7B70">
            <w:pPr>
              <w:tabs>
                <w:tab w:val="center" w:pos="4560"/>
              </w:tabs>
              <w:jc w:val="center"/>
              <w:rPr>
                <w:rFonts w:ascii="Arial" w:hAnsi="Arial"/>
                <w:i/>
                <w:lang w:val="en-GB"/>
              </w:rPr>
            </w:pPr>
          </w:p>
          <w:p w:rsidR="001A7B70" w:rsidRDefault="001A7B70">
            <w:pPr>
              <w:tabs>
                <w:tab w:val="center" w:pos="4560"/>
              </w:tabs>
              <w:jc w:val="center"/>
              <w:rPr>
                <w:rFonts w:ascii="Arial" w:hAnsi="Arial"/>
              </w:rPr>
            </w:pPr>
          </w:p>
        </w:tc>
      </w:tr>
    </w:tbl>
    <w:p w:rsidR="001A7B70" w:rsidRDefault="001A7B70">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1A7B70" w:rsidRDefault="001A7B70">
      <w:pPr>
        <w:tabs>
          <w:tab w:val="center" w:pos="4560"/>
        </w:tabs>
        <w:rPr>
          <w:rFonts w:ascii="Arial" w:hAnsi="Arial"/>
          <w:i/>
          <w:lang w:val="en-GB"/>
        </w:rPr>
      </w:pPr>
    </w:p>
    <w:p w:rsidR="001A7B70" w:rsidRDefault="001A7B70">
      <w:pPr>
        <w:tabs>
          <w:tab w:val="center" w:pos="4560"/>
        </w:tabs>
        <w:rPr>
          <w:rFonts w:ascii="Arial" w:hAnsi="Arial"/>
          <w:i/>
          <w:lang w:val="en-GB"/>
        </w:rPr>
      </w:pPr>
    </w:p>
    <w:p w:rsidR="001A7B70" w:rsidRDefault="001A7B7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c>
          <w:tcPr>
            <w:tcW w:w="675" w:type="dxa"/>
          </w:tcPr>
          <w:p w:rsidR="001A7B70" w:rsidRDefault="001A7B70">
            <w:pPr>
              <w:rPr>
                <w:rFonts w:ascii="Arial" w:hAnsi="Arial"/>
                <w:b/>
              </w:rPr>
            </w:pPr>
            <w:r>
              <w:rPr>
                <w:rFonts w:ascii="Arial" w:hAnsi="Arial"/>
                <w:b/>
              </w:rPr>
              <w:t>I.</w:t>
            </w:r>
          </w:p>
        </w:tc>
        <w:tc>
          <w:tcPr>
            <w:tcW w:w="8793" w:type="dxa"/>
          </w:tcPr>
          <w:p w:rsidR="001A7B70" w:rsidRDefault="001A7B70">
            <w:pPr>
              <w:rPr>
                <w:rFonts w:ascii="Arial" w:hAnsi="Arial"/>
                <w:b/>
              </w:rPr>
            </w:pPr>
            <w:r>
              <w:rPr>
                <w:rFonts w:ascii="Arial" w:hAnsi="Arial"/>
                <w:b/>
              </w:rPr>
              <w:t xml:space="preserve">COURSE DESCRIPTION:  </w:t>
            </w:r>
          </w:p>
          <w:p w:rsidR="001A7B70" w:rsidRPr="006D098B" w:rsidRDefault="001A7B70">
            <w:pPr>
              <w:rPr>
                <w:rFonts w:ascii="Arial" w:hAnsi="Arial"/>
                <w:b/>
              </w:rPr>
            </w:pPr>
          </w:p>
          <w:p w:rsidR="001A7B70" w:rsidRPr="006D098B" w:rsidRDefault="001A7B70" w:rsidP="001A7B70">
            <w:pPr>
              <w:spacing w:beforeLines="1" w:before="2" w:afterLines="1" w:after="2"/>
              <w:rPr>
                <w:rFonts w:ascii="Arial" w:hAnsi="Arial"/>
                <w:sz w:val="20"/>
              </w:rPr>
            </w:pPr>
            <w:r w:rsidRPr="006D098B">
              <w:rPr>
                <w:rFonts w:ascii="Arial" w:hAnsi="Arial"/>
                <w:sz w:val="20"/>
              </w:rPr>
              <w:t>This course is a continuation of Production For Design 3. The course will expand on electronic production techniques, printing methods, electronic production issues surrounding web applications and broadcasting graphics. The subject of paper and printing substrates will be explored. It is intended that this course will inform the student of the remainder of the basic information that they need to be competent production artists within the graphics industry.</w:t>
            </w:r>
          </w:p>
          <w:p w:rsidR="001A7B70" w:rsidRPr="0030752F" w:rsidRDefault="001A7B70">
            <w:pPr>
              <w:rPr>
                <w:rFonts w:ascii="Arial" w:hAnsi="Arial"/>
                <w:sz w:val="20"/>
              </w:rPr>
            </w:pPr>
          </w:p>
        </w:tc>
      </w:tr>
    </w:tbl>
    <w:p w:rsidR="001A7B70" w:rsidRDefault="001A7B70">
      <w:pPr>
        <w:rPr>
          <w:rFonts w:ascii="Arial" w:hAnsi="Arial"/>
        </w:rPr>
      </w:pPr>
    </w:p>
    <w:tbl>
      <w:tblPr>
        <w:tblW w:w="9594" w:type="dxa"/>
        <w:tblLayout w:type="fixed"/>
        <w:tblLook w:val="0000" w:firstRow="0" w:lastRow="0" w:firstColumn="0" w:lastColumn="0" w:noHBand="0" w:noVBand="0"/>
      </w:tblPr>
      <w:tblGrid>
        <w:gridCol w:w="675"/>
        <w:gridCol w:w="63"/>
        <w:gridCol w:w="504"/>
        <w:gridCol w:w="126"/>
        <w:gridCol w:w="8100"/>
        <w:gridCol w:w="126"/>
      </w:tblGrid>
      <w:tr w:rsidR="001A7B70" w:rsidTr="00E75001">
        <w:tblPrEx>
          <w:tblCellMar>
            <w:top w:w="0" w:type="dxa"/>
            <w:bottom w:w="0" w:type="dxa"/>
          </w:tblCellMar>
        </w:tblPrEx>
        <w:trPr>
          <w:gridAfter w:val="1"/>
          <w:wAfter w:w="126" w:type="dxa"/>
          <w:cantSplit/>
        </w:trPr>
        <w:tc>
          <w:tcPr>
            <w:tcW w:w="675" w:type="dxa"/>
          </w:tcPr>
          <w:p w:rsidR="001A7B70" w:rsidRDefault="001A7B70">
            <w:pPr>
              <w:rPr>
                <w:rFonts w:ascii="Arial" w:hAnsi="Arial"/>
                <w:b/>
              </w:rPr>
            </w:pPr>
            <w:r>
              <w:rPr>
                <w:rFonts w:ascii="Arial" w:hAnsi="Arial"/>
                <w:b/>
              </w:rPr>
              <w:t>II.</w:t>
            </w:r>
          </w:p>
        </w:tc>
        <w:tc>
          <w:tcPr>
            <w:tcW w:w="8793" w:type="dxa"/>
            <w:gridSpan w:val="4"/>
          </w:tcPr>
          <w:p w:rsidR="001A7B70" w:rsidRDefault="001A7B70">
            <w:pPr>
              <w:rPr>
                <w:rFonts w:ascii="Arial" w:hAnsi="Arial"/>
                <w:b/>
              </w:rPr>
            </w:pPr>
            <w:r>
              <w:rPr>
                <w:rFonts w:ascii="Arial" w:hAnsi="Arial"/>
                <w:b/>
              </w:rPr>
              <w:t>LEARNING OUTCOMES AND ELEMENTS OF THE PERFORMANCE:</w:t>
            </w:r>
          </w:p>
          <w:p w:rsidR="001A7B70" w:rsidRDefault="001A7B70">
            <w:pPr>
              <w:rPr>
                <w:rFonts w:ascii="Arial" w:hAnsi="Arial"/>
              </w:rPr>
            </w:pPr>
          </w:p>
        </w:tc>
      </w:tr>
      <w:tr w:rsidR="001A7B70" w:rsidTr="00E75001">
        <w:tblPrEx>
          <w:tblCellMar>
            <w:top w:w="0" w:type="dxa"/>
            <w:bottom w:w="0" w:type="dxa"/>
          </w:tblCellMar>
        </w:tblPrEx>
        <w:trPr>
          <w:gridAfter w:val="1"/>
          <w:wAfter w:w="126" w:type="dxa"/>
          <w:cantSplit/>
        </w:trPr>
        <w:tc>
          <w:tcPr>
            <w:tcW w:w="675" w:type="dxa"/>
          </w:tcPr>
          <w:p w:rsidR="001A7B70" w:rsidRDefault="001A7B70">
            <w:pPr>
              <w:rPr>
                <w:rFonts w:ascii="Arial" w:hAnsi="Arial"/>
              </w:rPr>
            </w:pPr>
          </w:p>
        </w:tc>
        <w:tc>
          <w:tcPr>
            <w:tcW w:w="8793" w:type="dxa"/>
            <w:gridSpan w:val="4"/>
          </w:tcPr>
          <w:p w:rsidR="001A7B70" w:rsidRDefault="001A7B70">
            <w:pPr>
              <w:rPr>
                <w:rFonts w:ascii="Arial" w:hAnsi="Arial"/>
              </w:rPr>
            </w:pPr>
            <w:r>
              <w:rPr>
                <w:rFonts w:ascii="Arial" w:hAnsi="Arial"/>
              </w:rPr>
              <w:t>Upon successful completion of this course, the student will demonstrate the ability to:</w:t>
            </w:r>
          </w:p>
          <w:p w:rsidR="001A7B70" w:rsidRDefault="001A7B70">
            <w:pPr>
              <w:rPr>
                <w:rFonts w:ascii="Arial" w:hAnsi="Arial"/>
              </w:rPr>
            </w:pP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1.</w:t>
            </w:r>
          </w:p>
        </w:tc>
        <w:tc>
          <w:tcPr>
            <w:tcW w:w="8226" w:type="dxa"/>
            <w:gridSpan w:val="2"/>
          </w:tcPr>
          <w:p w:rsidR="001A7B70" w:rsidRDefault="001A7B70">
            <w:pPr>
              <w:rPr>
                <w:rFonts w:ascii="Arial" w:hAnsi="Arial"/>
              </w:rPr>
            </w:pPr>
            <w:r>
              <w:rPr>
                <w:rFonts w:ascii="Arial" w:hAnsi="Arial"/>
              </w:rPr>
              <w:t>Develop and implement solutions to problems encountered in all phases of the graphic design process focusing on the production phase of the process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u w:val="single"/>
              </w:rPr>
            </w:pPr>
            <w:r>
              <w:rPr>
                <w:rFonts w:ascii="Arial" w:hAnsi="Arial"/>
                <w:u w:val="single"/>
              </w:rPr>
              <w:t>Potential Elements of the Performance:</w:t>
            </w:r>
          </w:p>
          <w:p w:rsidR="001A7B70" w:rsidRDefault="001A7B70">
            <w:pPr>
              <w:rPr>
                <w:rFonts w:ascii="Arial" w:hAnsi="Arial"/>
              </w:rPr>
            </w:pPr>
            <w:r>
              <w:rPr>
                <w:rFonts w:ascii="Arial" w:hAnsi="Arial"/>
              </w:rPr>
              <w:t>Use previously learned documentation skills to establish design and production plans for a project</w:t>
            </w:r>
          </w:p>
          <w:p w:rsidR="001A7B70" w:rsidRPr="00F23D9D" w:rsidRDefault="001A7B70">
            <w:pPr>
              <w:rPr>
                <w:rFonts w:ascii="Arial" w:hAnsi="Arial"/>
              </w:rPr>
            </w:pPr>
            <w:r>
              <w:rPr>
                <w:rFonts w:ascii="Arial" w:hAnsi="Arial"/>
              </w:rPr>
              <w:t>Compare and contrast a variety of production options on a project</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2.</w:t>
            </w:r>
          </w:p>
        </w:tc>
        <w:tc>
          <w:tcPr>
            <w:tcW w:w="8226" w:type="dxa"/>
            <w:gridSpan w:val="2"/>
          </w:tcPr>
          <w:p w:rsidR="001A7B70" w:rsidRDefault="001A7B70">
            <w:pPr>
              <w:rPr>
                <w:rFonts w:ascii="Arial" w:hAnsi="Arial"/>
              </w:rPr>
            </w:pPr>
            <w:r>
              <w:rPr>
                <w:rFonts w:ascii="Arial" w:hAnsi="Arial"/>
              </w:rPr>
              <w:t>Use a variety of technologies to create, capture and manipulate design elements in producing a final product</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Prepare design artwork for the printing process and digital media</w:t>
            </w:r>
          </w:p>
          <w:p w:rsidR="001A7B70" w:rsidRDefault="001A7B70">
            <w:pPr>
              <w:rPr>
                <w:rFonts w:ascii="Arial" w:hAnsi="Arial"/>
              </w:rPr>
            </w:pPr>
            <w:r>
              <w:rPr>
                <w:rFonts w:ascii="Arial" w:hAnsi="Arial"/>
              </w:rPr>
              <w:t>Identify technical issues of digital working methods for design a pre press</w:t>
            </w:r>
          </w:p>
          <w:p w:rsidR="001A7B70" w:rsidRDefault="001A7B70">
            <w:pPr>
              <w:rPr>
                <w:rFonts w:ascii="Arial" w:hAnsi="Arial"/>
              </w:rPr>
            </w:pPr>
            <w:r>
              <w:rPr>
                <w:rFonts w:ascii="Arial" w:hAnsi="Arial"/>
              </w:rPr>
              <w:t>Apply basic knowledge of paper stock</w:t>
            </w:r>
          </w:p>
          <w:p w:rsidR="001A7B70" w:rsidRDefault="001A7B70">
            <w:pPr>
              <w:rPr>
                <w:rFonts w:ascii="Arial" w:hAnsi="Arial"/>
              </w:rPr>
            </w:pPr>
            <w:r>
              <w:rPr>
                <w:rFonts w:ascii="Arial" w:hAnsi="Arial"/>
              </w:rPr>
              <w:t>Apply skills in areas of image cropping,</w:t>
            </w:r>
            <w:r w:rsidR="001E737D">
              <w:rPr>
                <w:rFonts w:ascii="Arial" w:hAnsi="Arial"/>
              </w:rPr>
              <w:t xml:space="preserve"> </w:t>
            </w:r>
            <w:r>
              <w:rPr>
                <w:rFonts w:ascii="Arial" w:hAnsi="Arial"/>
              </w:rPr>
              <w:t>resizing, and clean up using electronic means</w:t>
            </w:r>
          </w:p>
          <w:p w:rsidR="001A7B70" w:rsidRDefault="001A7B70">
            <w:pPr>
              <w:rPr>
                <w:rFonts w:ascii="Arial" w:hAnsi="Arial"/>
              </w:rPr>
            </w:pPr>
            <w:r>
              <w:rPr>
                <w:rFonts w:ascii="Arial" w:hAnsi="Arial"/>
              </w:rPr>
              <w:t>Create, manipulate and compose images for design purposes</w:t>
            </w:r>
          </w:p>
          <w:p w:rsidR="001A7B70" w:rsidRDefault="001A7B70">
            <w:pPr>
              <w:rPr>
                <w:rFonts w:ascii="Arial" w:hAnsi="Arial"/>
              </w:rPr>
            </w:pP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3.</w:t>
            </w:r>
          </w:p>
        </w:tc>
        <w:tc>
          <w:tcPr>
            <w:tcW w:w="8226" w:type="dxa"/>
            <w:gridSpan w:val="2"/>
          </w:tcPr>
          <w:p w:rsidR="001A7B70" w:rsidRDefault="001A7B70" w:rsidP="001A7B70">
            <w:pPr>
              <w:rPr>
                <w:rFonts w:ascii="Arial" w:hAnsi="Arial"/>
              </w:rPr>
            </w:pPr>
            <w:r>
              <w:rPr>
                <w:rFonts w:ascii="Arial" w:hAnsi="Arial"/>
              </w:rPr>
              <w:t>Demonstrate an ability to use and specify substrates for printing</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rsidP="001A7B70">
            <w:pPr>
              <w:rPr>
                <w:rFonts w:ascii="Arial" w:hAnsi="Arial"/>
              </w:rPr>
            </w:pPr>
            <w:r>
              <w:rPr>
                <w:rFonts w:ascii="Arial" w:hAnsi="Arial"/>
              </w:rPr>
              <w:t>Apply knowledge paper and its use in the printing industry</w:t>
            </w:r>
          </w:p>
          <w:p w:rsidR="001A7B70" w:rsidRDefault="001A7B70" w:rsidP="001A7B70">
            <w:pPr>
              <w:rPr>
                <w:rFonts w:ascii="Arial" w:hAnsi="Arial"/>
              </w:rPr>
            </w:pPr>
            <w:r>
              <w:rPr>
                <w:rFonts w:ascii="Arial" w:hAnsi="Arial"/>
              </w:rPr>
              <w:t>Identify and specify non-paper printing substrates as required on projects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4.</w:t>
            </w:r>
          </w:p>
        </w:tc>
        <w:tc>
          <w:tcPr>
            <w:tcW w:w="8226" w:type="dxa"/>
            <w:gridSpan w:val="2"/>
          </w:tcPr>
          <w:p w:rsidR="001A7B70" w:rsidRPr="00B554E4" w:rsidRDefault="001A7B70" w:rsidP="001A7B70">
            <w:pPr>
              <w:rPr>
                <w:rFonts w:ascii="Arial" w:hAnsi="Arial"/>
              </w:rPr>
            </w:pPr>
            <w:r>
              <w:rPr>
                <w:rFonts w:ascii="Arial" w:hAnsi="Arial"/>
              </w:rPr>
              <w:t xml:space="preserve">Demonstrate an understanding of a variety of printing processes </w:t>
            </w:r>
            <w:proofErr w:type="spellStart"/>
            <w:r>
              <w:rPr>
                <w:rFonts w:ascii="Arial" w:hAnsi="Arial"/>
              </w:rPr>
              <w:t>sucha</w:t>
            </w:r>
            <w:proofErr w:type="spellEnd"/>
            <w:r>
              <w:rPr>
                <w:rFonts w:ascii="Arial" w:hAnsi="Arial"/>
              </w:rPr>
              <w:t xml:space="preserve"> s but not limited to silk screen, </w:t>
            </w:r>
            <w:proofErr w:type="spellStart"/>
            <w:r>
              <w:rPr>
                <w:rFonts w:ascii="Arial" w:hAnsi="Arial"/>
              </w:rPr>
              <w:t>flexo</w:t>
            </w:r>
            <w:proofErr w:type="spellEnd"/>
            <w:r>
              <w:rPr>
                <w:rFonts w:ascii="Arial" w:hAnsi="Arial"/>
              </w:rPr>
              <w:t>, large format e-print, photographic processes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Define different stages of art production</w:t>
            </w:r>
          </w:p>
          <w:p w:rsidR="001A7B70" w:rsidRDefault="001A7B70">
            <w:pPr>
              <w:rPr>
                <w:rFonts w:ascii="Arial" w:hAnsi="Arial"/>
              </w:rPr>
            </w:pPr>
            <w:r>
              <w:rPr>
                <w:rFonts w:ascii="Arial" w:hAnsi="Arial"/>
              </w:rPr>
              <w:t xml:space="preserve">Demonstrate an ability to plan and outline production steps for a printed </w:t>
            </w:r>
            <w:r>
              <w:rPr>
                <w:rFonts w:ascii="Arial" w:hAnsi="Arial"/>
              </w:rPr>
              <w:lastRenderedPageBreak/>
              <w:t>project</w:t>
            </w:r>
          </w:p>
          <w:p w:rsidR="001A7B70" w:rsidRDefault="001A7B70">
            <w:pPr>
              <w:rPr>
                <w:rFonts w:ascii="Arial" w:hAnsi="Arial"/>
              </w:rPr>
            </w:pPr>
            <w:r>
              <w:rPr>
                <w:rFonts w:ascii="Arial" w:hAnsi="Arial"/>
              </w:rPr>
              <w:t>Prepare and properly mark up proofs to provide instructions to a printer</w:t>
            </w:r>
          </w:p>
          <w:p w:rsidR="001A7B70" w:rsidRDefault="001A7B70">
            <w:pPr>
              <w:rPr>
                <w:rFonts w:ascii="Arial" w:hAnsi="Arial"/>
              </w:rPr>
            </w:pPr>
            <w:r>
              <w:rPr>
                <w:rFonts w:ascii="Arial" w:hAnsi="Arial"/>
              </w:rPr>
              <w:t xml:space="preserve">File and organize projects in a manner ready to transfer to disc for remote printing </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5.</w:t>
            </w:r>
          </w:p>
        </w:tc>
        <w:tc>
          <w:tcPr>
            <w:tcW w:w="8226" w:type="dxa"/>
            <w:gridSpan w:val="2"/>
          </w:tcPr>
          <w:p w:rsidR="001A7B70" w:rsidRPr="0045649C" w:rsidRDefault="001A7B70">
            <w:pPr>
              <w:rPr>
                <w:rFonts w:ascii="Arial" w:hAnsi="Arial"/>
              </w:rPr>
            </w:pPr>
            <w:r>
              <w:rPr>
                <w:rFonts w:ascii="Arial" w:hAnsi="Arial"/>
              </w:rPr>
              <w:t xml:space="preserve">Compare and contrast application of </w:t>
            </w:r>
            <w:proofErr w:type="spellStart"/>
            <w:r>
              <w:rPr>
                <w:rFonts w:ascii="Arial" w:hAnsi="Arial"/>
              </w:rPr>
              <w:t>colour</w:t>
            </w:r>
            <w:proofErr w:type="spellEnd"/>
            <w:r>
              <w:rPr>
                <w:rFonts w:ascii="Arial" w:hAnsi="Arial"/>
              </w:rPr>
              <w:t xml:space="preserve"> systems in printed and digital environments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 xml:space="preserve">Define CMYK, RGB, and </w:t>
            </w:r>
            <w:proofErr w:type="spellStart"/>
            <w:r>
              <w:rPr>
                <w:rFonts w:ascii="Arial" w:hAnsi="Arial"/>
              </w:rPr>
              <w:t>hexidecimal</w:t>
            </w:r>
            <w:proofErr w:type="spellEnd"/>
            <w:r>
              <w:rPr>
                <w:rFonts w:ascii="Arial" w:hAnsi="Arial"/>
              </w:rPr>
              <w:t xml:space="preserve"> </w:t>
            </w:r>
            <w:proofErr w:type="spellStart"/>
            <w:r>
              <w:rPr>
                <w:rFonts w:ascii="Arial" w:hAnsi="Arial"/>
              </w:rPr>
              <w:t>colour</w:t>
            </w:r>
            <w:proofErr w:type="spellEnd"/>
            <w:r>
              <w:rPr>
                <w:rFonts w:ascii="Arial" w:hAnsi="Arial"/>
              </w:rPr>
              <w:t xml:space="preserve"> modes and identify their applications</w:t>
            </w:r>
          </w:p>
          <w:p w:rsidR="001A7B70" w:rsidRDefault="001A7B70">
            <w:pPr>
              <w:rPr>
                <w:rFonts w:ascii="Arial" w:hAnsi="Arial"/>
              </w:rPr>
            </w:pPr>
            <w:r>
              <w:rPr>
                <w:rFonts w:ascii="Arial" w:hAnsi="Arial"/>
              </w:rPr>
              <w:t xml:space="preserve">Demonstrate an understanding of </w:t>
            </w:r>
            <w:proofErr w:type="spellStart"/>
            <w:r>
              <w:rPr>
                <w:rFonts w:ascii="Arial" w:hAnsi="Arial"/>
              </w:rPr>
              <w:t>colour</w:t>
            </w:r>
            <w:proofErr w:type="spellEnd"/>
            <w:r>
              <w:rPr>
                <w:rFonts w:ascii="Arial" w:hAnsi="Arial"/>
              </w:rPr>
              <w:t xml:space="preserve"> gamut, </w:t>
            </w:r>
            <w:proofErr w:type="spellStart"/>
            <w:r>
              <w:rPr>
                <w:rFonts w:ascii="Arial" w:hAnsi="Arial"/>
              </w:rPr>
              <w:t>colour</w:t>
            </w:r>
            <w:proofErr w:type="spellEnd"/>
            <w:r>
              <w:rPr>
                <w:rFonts w:ascii="Arial" w:hAnsi="Arial"/>
              </w:rPr>
              <w:t xml:space="preserve"> theory, and additive </w:t>
            </w:r>
            <w:proofErr w:type="spellStart"/>
            <w:r>
              <w:rPr>
                <w:rFonts w:ascii="Arial" w:hAnsi="Arial"/>
              </w:rPr>
              <w:t>vs</w:t>
            </w:r>
            <w:proofErr w:type="spellEnd"/>
            <w:r>
              <w:rPr>
                <w:rFonts w:ascii="Arial" w:hAnsi="Arial"/>
              </w:rPr>
              <w:t xml:space="preserve"> subtractive </w:t>
            </w:r>
            <w:proofErr w:type="spellStart"/>
            <w:r>
              <w:rPr>
                <w:rFonts w:ascii="Arial" w:hAnsi="Arial"/>
              </w:rPr>
              <w:t>colour</w:t>
            </w:r>
            <w:proofErr w:type="spellEnd"/>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6.</w:t>
            </w:r>
          </w:p>
        </w:tc>
        <w:tc>
          <w:tcPr>
            <w:tcW w:w="8226" w:type="dxa"/>
            <w:gridSpan w:val="2"/>
          </w:tcPr>
          <w:p w:rsidR="001A7B70" w:rsidRPr="00D33F3B" w:rsidRDefault="001A7B70">
            <w:pPr>
              <w:rPr>
                <w:rFonts w:ascii="Arial" w:hAnsi="Arial"/>
              </w:rPr>
            </w:pPr>
            <w:r w:rsidRPr="00D33F3B">
              <w:rPr>
                <w:rFonts w:ascii="Arial" w:hAnsi="Arial"/>
              </w:rPr>
              <w:t>Apply effective business practices and project management skills in regards to a design/production position in the graphic design field</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Use time and resource management skills to achieve project goals</w:t>
            </w:r>
          </w:p>
          <w:p w:rsidR="001A7B70" w:rsidRDefault="001A7B70">
            <w:pPr>
              <w:rPr>
                <w:rFonts w:ascii="Arial" w:hAnsi="Arial"/>
              </w:rPr>
            </w:pPr>
            <w:r>
              <w:rPr>
                <w:rFonts w:ascii="Arial" w:hAnsi="Arial"/>
              </w:rPr>
              <w:t>Prepare and organize information for projects to effectively communicate with a supplier</w:t>
            </w:r>
          </w:p>
          <w:p w:rsidR="001A7B70" w:rsidRDefault="001A7B70">
            <w:pPr>
              <w:rPr>
                <w:rFonts w:ascii="Arial" w:hAnsi="Arial"/>
              </w:rPr>
            </w:pPr>
            <w:r>
              <w:rPr>
                <w:rFonts w:ascii="Arial" w:hAnsi="Arial"/>
              </w:rPr>
              <w:t xml:space="preserve">Demonstrate an ability to effectively request and </w:t>
            </w:r>
            <w:proofErr w:type="spellStart"/>
            <w:r>
              <w:rPr>
                <w:rFonts w:ascii="Arial" w:hAnsi="Arial"/>
              </w:rPr>
              <w:t>recieve</w:t>
            </w:r>
            <w:proofErr w:type="spellEnd"/>
            <w:r>
              <w:rPr>
                <w:rFonts w:ascii="Arial" w:hAnsi="Arial"/>
              </w:rPr>
              <w:t xml:space="preserve"> project estimations from suppliers</w:t>
            </w:r>
          </w:p>
          <w:p w:rsidR="00E75001" w:rsidRDefault="00E75001">
            <w:pPr>
              <w:rPr>
                <w:rFonts w:ascii="Arial" w:hAnsi="Arial"/>
              </w:rPr>
            </w:pPr>
          </w:p>
        </w:tc>
      </w:tr>
      <w:tr w:rsidR="00E75001" w:rsidRPr="0054350D" w:rsidTr="00E75001">
        <w:tblPrEx>
          <w:tblCellMar>
            <w:top w:w="0" w:type="dxa"/>
            <w:bottom w:w="0" w:type="dxa"/>
          </w:tblCellMar>
        </w:tblPrEx>
        <w:trPr>
          <w:gridBefore w:val="2"/>
          <w:wBefore w:w="738" w:type="dxa"/>
        </w:trPr>
        <w:tc>
          <w:tcPr>
            <w:tcW w:w="630" w:type="dxa"/>
            <w:gridSpan w:val="2"/>
          </w:tcPr>
          <w:p w:rsidR="00E75001" w:rsidRPr="0054350D" w:rsidRDefault="00E75001" w:rsidP="0030270C">
            <w:pPr>
              <w:ind w:left="-216" w:right="-558" w:firstLine="108"/>
              <w:rPr>
                <w:rFonts w:ascii="Arial" w:hAnsi="Arial"/>
                <w:color w:val="FF0000"/>
              </w:rPr>
            </w:pPr>
            <w:r w:rsidRPr="0054350D">
              <w:rPr>
                <w:rFonts w:ascii="Arial" w:hAnsi="Arial"/>
                <w:color w:val="FF0000"/>
              </w:rPr>
              <w:t>7.</w:t>
            </w:r>
          </w:p>
        </w:tc>
        <w:tc>
          <w:tcPr>
            <w:tcW w:w="8226" w:type="dxa"/>
            <w:gridSpan w:val="2"/>
          </w:tcPr>
          <w:p w:rsidR="00E75001" w:rsidRPr="001E737D" w:rsidRDefault="00E75001" w:rsidP="0030270C">
            <w:pPr>
              <w:ind w:left="-216" w:right="-558" w:firstLine="108"/>
              <w:rPr>
                <w:rFonts w:ascii="Arial" w:hAnsi="Arial"/>
                <w:b/>
              </w:rPr>
            </w:pPr>
            <w:r w:rsidRPr="001E737D">
              <w:rPr>
                <w:rFonts w:ascii="Arial" w:hAnsi="Arial"/>
                <w:b/>
              </w:rPr>
              <w:t>Demonstrate an ability to translate images and information form one medium to another (</w:t>
            </w:r>
            <w:proofErr w:type="spellStart"/>
            <w:r w:rsidRPr="001E737D">
              <w:rPr>
                <w:rFonts w:ascii="Arial" w:hAnsi="Arial"/>
                <w:b/>
              </w:rPr>
              <w:t>eg</w:t>
            </w:r>
            <w:proofErr w:type="spellEnd"/>
            <w:r w:rsidRPr="001E737D">
              <w:rPr>
                <w:rFonts w:ascii="Arial" w:hAnsi="Arial"/>
                <w:b/>
              </w:rPr>
              <w:t>. Print vs. web vs. animation vs. format size)</w:t>
            </w:r>
          </w:p>
        </w:tc>
      </w:tr>
      <w:tr w:rsidR="00E75001" w:rsidRPr="0054350D" w:rsidTr="00E75001">
        <w:tblPrEx>
          <w:tblCellMar>
            <w:top w:w="0" w:type="dxa"/>
            <w:bottom w:w="0" w:type="dxa"/>
          </w:tblCellMar>
        </w:tblPrEx>
        <w:trPr>
          <w:gridBefore w:val="2"/>
          <w:wBefore w:w="738" w:type="dxa"/>
        </w:trPr>
        <w:tc>
          <w:tcPr>
            <w:tcW w:w="630" w:type="dxa"/>
            <w:gridSpan w:val="2"/>
          </w:tcPr>
          <w:p w:rsidR="00E75001" w:rsidRPr="0054350D" w:rsidRDefault="00E75001" w:rsidP="0030270C">
            <w:pPr>
              <w:ind w:left="-216" w:right="-558" w:firstLine="108"/>
              <w:rPr>
                <w:rFonts w:ascii="Arial" w:hAnsi="Arial"/>
                <w:color w:val="FF0000"/>
              </w:rPr>
            </w:pPr>
          </w:p>
        </w:tc>
        <w:tc>
          <w:tcPr>
            <w:tcW w:w="8226" w:type="dxa"/>
            <w:gridSpan w:val="2"/>
          </w:tcPr>
          <w:p w:rsidR="00E75001" w:rsidRPr="001E737D" w:rsidRDefault="00E75001" w:rsidP="0030270C">
            <w:pPr>
              <w:ind w:left="-216" w:right="-558" w:firstLine="108"/>
              <w:rPr>
                <w:rFonts w:ascii="Arial" w:hAnsi="Arial"/>
              </w:rPr>
            </w:pPr>
            <w:r w:rsidRPr="001E737D">
              <w:rPr>
                <w:rFonts w:ascii="Arial" w:hAnsi="Arial"/>
                <w:u w:val="single"/>
              </w:rPr>
              <w:t>Potential Elements of the Performance</w:t>
            </w:r>
            <w:r w:rsidRPr="001E737D">
              <w:rPr>
                <w:rFonts w:ascii="Arial" w:hAnsi="Arial"/>
              </w:rPr>
              <w:t>:</w:t>
            </w:r>
          </w:p>
          <w:p w:rsidR="00E75001" w:rsidRPr="001E737D" w:rsidRDefault="00E75001" w:rsidP="0030270C">
            <w:pPr>
              <w:ind w:left="-216" w:right="-558" w:firstLine="108"/>
              <w:rPr>
                <w:rFonts w:ascii="Arial" w:hAnsi="Arial"/>
              </w:rPr>
            </w:pPr>
            <w:r w:rsidRPr="001E737D">
              <w:rPr>
                <w:rFonts w:ascii="Arial" w:hAnsi="Arial"/>
              </w:rPr>
              <w:t>Apply knowledge of print based, web based and digital requirements in manipulating and preparing images and information for distribution</w:t>
            </w:r>
          </w:p>
          <w:p w:rsidR="00E75001" w:rsidRPr="001E737D" w:rsidRDefault="00E75001" w:rsidP="0030270C">
            <w:pPr>
              <w:ind w:left="-216" w:right="-558" w:firstLine="108"/>
              <w:rPr>
                <w:rFonts w:ascii="Arial" w:hAnsi="Arial"/>
              </w:rPr>
            </w:pPr>
            <w:r w:rsidRPr="001E737D">
              <w:rPr>
                <w:rFonts w:ascii="Arial" w:hAnsi="Arial"/>
              </w:rPr>
              <w:t>Apply knowledge of motion graphics and take appropriate restrictions into account when translating imagery from one medium to another</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567"/>
        <w:gridCol w:w="8226"/>
      </w:tblGrid>
      <w:tr w:rsidR="001A7B70">
        <w:tblPrEx>
          <w:tblCellMar>
            <w:top w:w="0" w:type="dxa"/>
            <w:bottom w:w="0" w:type="dxa"/>
          </w:tblCellMar>
        </w:tblPrEx>
        <w:trPr>
          <w:cantSplit/>
        </w:trPr>
        <w:tc>
          <w:tcPr>
            <w:tcW w:w="675" w:type="dxa"/>
          </w:tcPr>
          <w:p w:rsidR="001A7B70" w:rsidRDefault="001A7B70">
            <w:pPr>
              <w:rPr>
                <w:rFonts w:ascii="Arial" w:hAnsi="Arial"/>
                <w:b/>
              </w:rPr>
            </w:pPr>
            <w:r>
              <w:rPr>
                <w:rFonts w:ascii="Arial" w:hAnsi="Arial"/>
                <w:b/>
              </w:rPr>
              <w:t>III.</w:t>
            </w:r>
          </w:p>
        </w:tc>
        <w:tc>
          <w:tcPr>
            <w:tcW w:w="8793" w:type="dxa"/>
            <w:gridSpan w:val="2"/>
          </w:tcPr>
          <w:p w:rsidR="001A7B70" w:rsidRDefault="001A7B70">
            <w:pPr>
              <w:rPr>
                <w:rFonts w:ascii="Arial" w:hAnsi="Arial"/>
                <w:b/>
              </w:rPr>
            </w:pPr>
            <w:r>
              <w:rPr>
                <w:rFonts w:ascii="Arial" w:hAnsi="Arial"/>
                <w:b/>
              </w:rPr>
              <w:t>TOPICS:</w:t>
            </w:r>
          </w:p>
          <w:p w:rsidR="001A7B70" w:rsidRDefault="001A7B70">
            <w:pPr>
              <w:rPr>
                <w:rFonts w:ascii="Arial" w:hAnsi="Arial"/>
              </w:rPr>
            </w:pP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1.</w:t>
            </w:r>
          </w:p>
        </w:tc>
        <w:tc>
          <w:tcPr>
            <w:tcW w:w="8226" w:type="dxa"/>
          </w:tcPr>
          <w:p w:rsidR="001A7B70" w:rsidRDefault="001A7B70">
            <w:pPr>
              <w:rPr>
                <w:rFonts w:ascii="Arial" w:hAnsi="Arial"/>
              </w:rPr>
            </w:pPr>
            <w:r>
              <w:rPr>
                <w:rFonts w:ascii="Arial" w:hAnsi="Arial"/>
              </w:rPr>
              <w:t>Documentations skills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2.</w:t>
            </w:r>
          </w:p>
        </w:tc>
        <w:tc>
          <w:tcPr>
            <w:tcW w:w="8226" w:type="dxa"/>
          </w:tcPr>
          <w:p w:rsidR="001A7B70" w:rsidRDefault="001A7B70">
            <w:pPr>
              <w:rPr>
                <w:rFonts w:ascii="Arial" w:hAnsi="Arial"/>
              </w:rPr>
            </w:pPr>
            <w:r>
              <w:rPr>
                <w:rFonts w:ascii="Arial" w:hAnsi="Arial"/>
              </w:rPr>
              <w:t xml:space="preserve">Offset </w:t>
            </w:r>
            <w:proofErr w:type="spellStart"/>
            <w:r>
              <w:rPr>
                <w:rFonts w:ascii="Arial" w:hAnsi="Arial"/>
              </w:rPr>
              <w:t>printing,Silk</w:t>
            </w:r>
            <w:proofErr w:type="spellEnd"/>
            <w:r>
              <w:rPr>
                <w:rFonts w:ascii="Arial" w:hAnsi="Arial"/>
              </w:rPr>
              <w:t xml:space="preserve"> screen, large format e-print, </w:t>
            </w:r>
            <w:proofErr w:type="spellStart"/>
            <w:r>
              <w:rPr>
                <w:rFonts w:ascii="Arial" w:hAnsi="Arial"/>
              </w:rPr>
              <w:t>pdf</w:t>
            </w:r>
            <w:proofErr w:type="spellEnd"/>
            <w:r>
              <w:rPr>
                <w:rFonts w:ascii="Arial" w:hAnsi="Arial"/>
              </w:rPr>
              <w:t>, preparing files, documenting projects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3.</w:t>
            </w:r>
          </w:p>
        </w:tc>
        <w:tc>
          <w:tcPr>
            <w:tcW w:w="8226" w:type="dxa"/>
          </w:tcPr>
          <w:p w:rsidR="001A7B70" w:rsidRDefault="001A7B70">
            <w:pPr>
              <w:rPr>
                <w:rFonts w:ascii="Arial" w:hAnsi="Arial"/>
              </w:rPr>
            </w:pPr>
            <w:r>
              <w:rPr>
                <w:rFonts w:ascii="Arial" w:hAnsi="Arial"/>
              </w:rPr>
              <w:t>Printing substrates and their applications – how to specify</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4.</w:t>
            </w:r>
          </w:p>
        </w:tc>
        <w:tc>
          <w:tcPr>
            <w:tcW w:w="8226" w:type="dxa"/>
          </w:tcPr>
          <w:p w:rsidR="001A7B70" w:rsidRDefault="001A7B70">
            <w:pPr>
              <w:rPr>
                <w:rFonts w:ascii="Arial" w:hAnsi="Arial"/>
              </w:rPr>
            </w:pPr>
            <w:r>
              <w:rPr>
                <w:rFonts w:ascii="Arial" w:hAnsi="Arial"/>
              </w:rPr>
              <w:t>Importance of accuracy</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5.</w:t>
            </w:r>
          </w:p>
        </w:tc>
        <w:tc>
          <w:tcPr>
            <w:tcW w:w="8226" w:type="dxa"/>
          </w:tcPr>
          <w:p w:rsidR="001A7B70" w:rsidRDefault="001A7B70">
            <w:pPr>
              <w:rPr>
                <w:rFonts w:ascii="Arial" w:hAnsi="Arial"/>
              </w:rPr>
            </w:pPr>
            <w:r>
              <w:rPr>
                <w:rFonts w:ascii="Arial" w:hAnsi="Arial"/>
              </w:rPr>
              <w:t>File formats, proofs, communicating with suppliers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6.</w:t>
            </w:r>
          </w:p>
        </w:tc>
        <w:tc>
          <w:tcPr>
            <w:tcW w:w="8226" w:type="dxa"/>
          </w:tcPr>
          <w:p w:rsidR="001A7B70" w:rsidRDefault="001A7B70">
            <w:pPr>
              <w:rPr>
                <w:rFonts w:ascii="Arial" w:hAnsi="Arial"/>
              </w:rPr>
            </w:pPr>
            <w:r>
              <w:rPr>
                <w:rFonts w:ascii="Arial" w:hAnsi="Arial"/>
              </w:rPr>
              <w:t>Preparing images and information for production processes</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rPr>
          <w:cantSplit/>
          <w:trHeight w:val="100"/>
        </w:trPr>
        <w:tc>
          <w:tcPr>
            <w:tcW w:w="675" w:type="dxa"/>
          </w:tcPr>
          <w:p w:rsidR="001A7B70" w:rsidRDefault="001A7B70">
            <w:pPr>
              <w:rPr>
                <w:rFonts w:ascii="Arial" w:hAnsi="Arial"/>
                <w:b/>
              </w:rPr>
            </w:pPr>
            <w:r>
              <w:rPr>
                <w:rFonts w:ascii="Arial" w:hAnsi="Arial"/>
                <w:b/>
              </w:rPr>
              <w:lastRenderedPageBreak/>
              <w:t>IV.</w:t>
            </w:r>
          </w:p>
        </w:tc>
        <w:tc>
          <w:tcPr>
            <w:tcW w:w="8793" w:type="dxa"/>
          </w:tcPr>
          <w:p w:rsidR="001A7B70" w:rsidRDefault="001A7B70">
            <w:pPr>
              <w:rPr>
                <w:rFonts w:ascii="Arial" w:hAnsi="Arial"/>
                <w:b/>
              </w:rPr>
            </w:pPr>
            <w:r>
              <w:rPr>
                <w:rFonts w:ascii="Arial" w:hAnsi="Arial"/>
                <w:b/>
              </w:rPr>
              <w:t>REQUIRED RESOURCES/TEXTS/MATERIALS:</w:t>
            </w:r>
          </w:p>
          <w:p w:rsidR="001A7B70" w:rsidRDefault="001A7B70">
            <w:pPr>
              <w:rPr>
                <w:rFonts w:ascii="Arial" w:hAnsi="Arial"/>
                <w:b/>
              </w:rPr>
            </w:pPr>
          </w:p>
          <w:p w:rsidR="001A7B70" w:rsidRDefault="001A7B70" w:rsidP="001A7B70">
            <w:pPr>
              <w:widowControl w:val="0"/>
              <w:autoSpaceDE w:val="0"/>
              <w:autoSpaceDN w:val="0"/>
              <w:adjustRightInd w:val="0"/>
              <w:rPr>
                <w:rFonts w:ascii="Arial" w:hAnsi="Arial" w:cs="Arial"/>
                <w:color w:val="000000"/>
                <w:sz w:val="23"/>
                <w:szCs w:val="23"/>
              </w:rPr>
            </w:pPr>
            <w:r w:rsidRPr="001E737D">
              <w:rPr>
                <w:rFonts w:ascii="Arial" w:hAnsi="Arial" w:cs="Arial"/>
                <w:sz w:val="20"/>
              </w:rPr>
              <w:t>The following items from the portfolio kit will be used throughout this course:</w:t>
            </w:r>
            <w:r w:rsidRPr="008745E3">
              <w:rPr>
                <w:rFonts w:ascii="Arial" w:hAnsi="Arial" w:cs="Arial"/>
                <w:color w:val="FF0000"/>
                <w:sz w:val="20"/>
              </w:rPr>
              <w:t xml:space="preserve"> </w:t>
            </w:r>
            <w:r w:rsidRPr="00D33F3B">
              <w:rPr>
                <w:rFonts w:ascii="Arial" w:hAnsi="Arial" w:cs="Arial"/>
                <w:color w:val="000000"/>
                <w:sz w:val="23"/>
                <w:szCs w:val="23"/>
              </w:rPr>
              <w:t xml:space="preserve">construction paper for cover stock, and matte board for presentation purposes for the letterform design presentations throughout this course. These items are available in the college’s Campus Shop. For archiving electronic files students will need to recordable CD’s for storage and retrieval. The use of currently available memory sticks or </w:t>
            </w:r>
            <w:proofErr w:type="spellStart"/>
            <w:r w:rsidRPr="00D33F3B">
              <w:rPr>
                <w:rFonts w:ascii="Arial" w:hAnsi="Arial" w:cs="Arial"/>
                <w:color w:val="000000"/>
                <w:sz w:val="23"/>
                <w:szCs w:val="23"/>
              </w:rPr>
              <w:t>ipod’s</w:t>
            </w:r>
            <w:proofErr w:type="spellEnd"/>
            <w:r w:rsidRPr="00D33F3B">
              <w:rPr>
                <w:rFonts w:ascii="Arial" w:hAnsi="Arial" w:cs="Arial"/>
                <w:color w:val="000000"/>
                <w:sz w:val="23"/>
                <w:szCs w:val="23"/>
              </w:rPr>
              <w:t xml:space="preserve"> for file transfers are also encouraged 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 </w:t>
            </w:r>
          </w:p>
          <w:p w:rsidR="001A7B70" w:rsidRDefault="001A7B70"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i/>
                <w:iCs/>
                <w:color w:val="000000"/>
                <w:sz w:val="23"/>
                <w:szCs w:val="23"/>
              </w:rPr>
            </w:pPr>
            <w:r w:rsidRPr="00D33F3B">
              <w:rPr>
                <w:rFonts w:ascii="Gill Sans MT" w:hAnsi="Gill Sans MT" w:cs="Gill Sans MT"/>
                <w:b/>
                <w:bCs/>
                <w:color w:val="000000"/>
                <w:sz w:val="23"/>
                <w:szCs w:val="23"/>
              </w:rPr>
              <w:t xml:space="preserve">Required text: </w:t>
            </w:r>
            <w:r w:rsidRPr="00D33F3B">
              <w:rPr>
                <w:rFonts w:ascii="Arial" w:hAnsi="Arial" w:cs="Arial"/>
                <w:i/>
                <w:iCs/>
                <w:color w:val="000000"/>
                <w:sz w:val="23"/>
                <w:szCs w:val="23"/>
              </w:rPr>
              <w:t>Guide to graphic print Production, Johansson, Wiley 2003, ISBN 0-471-27347-3</w:t>
            </w:r>
          </w:p>
          <w:p w:rsidR="001A7B70" w:rsidRPr="00D33F3B" w:rsidRDefault="001A7B70" w:rsidP="001A7B70">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rsidR="001A7B70" w:rsidRPr="00934E1C" w:rsidRDefault="001A7B70">
            <w:pPr>
              <w:rPr>
                <w:rFonts w:ascii="Arial" w:hAnsi="Arial"/>
                <w:i/>
              </w:rPr>
            </w:pP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rPr>
          <w:cantSplit/>
        </w:trPr>
        <w:tc>
          <w:tcPr>
            <w:tcW w:w="675" w:type="dxa"/>
          </w:tcPr>
          <w:p w:rsidR="001A7B70" w:rsidRDefault="001A7B70">
            <w:pPr>
              <w:rPr>
                <w:rFonts w:ascii="Arial" w:hAnsi="Arial"/>
                <w:b/>
              </w:rPr>
            </w:pPr>
            <w:r>
              <w:rPr>
                <w:rFonts w:ascii="Arial" w:hAnsi="Arial"/>
                <w:b/>
              </w:rPr>
              <w:t>V.</w:t>
            </w:r>
          </w:p>
        </w:tc>
        <w:tc>
          <w:tcPr>
            <w:tcW w:w="8793" w:type="dxa"/>
          </w:tcPr>
          <w:p w:rsidR="001A7B70" w:rsidRDefault="001A7B70">
            <w:pPr>
              <w:rPr>
                <w:rFonts w:ascii="Arial" w:hAnsi="Arial"/>
                <w:b/>
              </w:rPr>
            </w:pPr>
            <w:r>
              <w:rPr>
                <w:rFonts w:ascii="Arial" w:hAnsi="Arial"/>
                <w:b/>
              </w:rPr>
              <w:t>EVALUATION PROCESS/GRADING SYSTEM:</w:t>
            </w:r>
          </w:p>
          <w:p w:rsidR="001A7B70" w:rsidRDefault="001A7B70" w:rsidP="001A7B70">
            <w:pPr>
              <w:widowControl w:val="0"/>
              <w:autoSpaceDE w:val="0"/>
              <w:autoSpaceDN w:val="0"/>
              <w:adjustRightInd w:val="0"/>
              <w:rPr>
                <w:rFonts w:ascii="Arial" w:hAnsi="Arial" w:cs="Arial"/>
                <w:color w:val="000000"/>
                <w:sz w:val="23"/>
                <w:szCs w:val="23"/>
              </w:rPr>
            </w:pPr>
            <w:r w:rsidRPr="00D33F3B">
              <w:rPr>
                <w:rFonts w:ascii="Arial" w:hAnsi="Arial" w:cs="Arial"/>
                <w:color w:val="000000"/>
                <w:sz w:val="23"/>
                <w:szCs w:val="23"/>
              </w:rPr>
              <w:t xml:space="preserve">Assignments will constitute 100% of the student’s final grade in this course. </w:t>
            </w:r>
          </w:p>
          <w:p w:rsidR="001A7B70" w:rsidRDefault="001A7B70"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i/>
                <w:iCs/>
                <w:color w:val="000000"/>
                <w:sz w:val="23"/>
                <w:szCs w:val="23"/>
              </w:rPr>
            </w:pPr>
            <w:r w:rsidRPr="00D33F3B">
              <w:rPr>
                <w:rFonts w:ascii="Arial" w:hAnsi="Arial" w:cs="Arial"/>
                <w:color w:val="000000"/>
                <w:sz w:val="23"/>
                <w:szCs w:val="23"/>
              </w:rPr>
              <w:t xml:space="preserve">Assignments will be evaluated according to the following, in accordance with college policies: This course will be evaluated in terms of a letter grade indicating overall performance in this class </w:t>
            </w:r>
            <w:r w:rsidRPr="00D33F3B">
              <w:rPr>
                <w:rFonts w:ascii="Arial" w:hAnsi="Arial" w:cs="Arial"/>
                <w:i/>
                <w:iCs/>
                <w:color w:val="000000"/>
                <w:sz w:val="23"/>
                <w:szCs w:val="23"/>
              </w:rPr>
              <w:t xml:space="preserve">All assignments are required to be successfully completed to meet the objectives of the course. A missing assignment is equivalent to course objectives not achieved, which results in an "F" </w:t>
            </w:r>
            <w:proofErr w:type="gramStart"/>
            <w:r w:rsidRPr="00D33F3B">
              <w:rPr>
                <w:rFonts w:ascii="Arial" w:hAnsi="Arial" w:cs="Arial"/>
                <w:i/>
                <w:iCs/>
                <w:color w:val="000000"/>
                <w:sz w:val="23"/>
                <w:szCs w:val="23"/>
              </w:rPr>
              <w:t>( Fail</w:t>
            </w:r>
            <w:proofErr w:type="gramEnd"/>
            <w:r w:rsidRPr="00D33F3B">
              <w:rPr>
                <w:rFonts w:ascii="Arial" w:hAnsi="Arial" w:cs="Arial"/>
                <w:i/>
                <w:iCs/>
                <w:color w:val="000000"/>
                <w:sz w:val="23"/>
                <w:szCs w:val="23"/>
              </w:rPr>
              <w:t xml:space="preserve"> ) grade for the course. </w:t>
            </w:r>
          </w:p>
          <w:p w:rsidR="001A7B70" w:rsidRPr="00D33F3B" w:rsidRDefault="001A7B70" w:rsidP="001A7B70">
            <w:pPr>
              <w:widowControl w:val="0"/>
              <w:autoSpaceDE w:val="0"/>
              <w:autoSpaceDN w:val="0"/>
              <w:adjustRightInd w:val="0"/>
              <w:rPr>
                <w:rFonts w:ascii="Arial" w:hAnsi="Arial" w:cs="Arial"/>
                <w:color w:val="000000"/>
                <w:sz w:val="23"/>
                <w:szCs w:val="23"/>
              </w:rPr>
            </w:pPr>
          </w:p>
          <w:p w:rsidR="001A7B70" w:rsidRDefault="001A7B70" w:rsidP="001E737D">
            <w:pPr>
              <w:pStyle w:val="EnvelopeReturn"/>
            </w:pPr>
          </w:p>
        </w:tc>
      </w:tr>
      <w:tr w:rsidR="001A7B70">
        <w:tblPrEx>
          <w:tblCellMar>
            <w:top w:w="0" w:type="dxa"/>
            <w:bottom w:w="0" w:type="dxa"/>
          </w:tblCellMar>
        </w:tblPrEx>
        <w:trPr>
          <w:cantSplit/>
        </w:trPr>
        <w:tc>
          <w:tcPr>
            <w:tcW w:w="675" w:type="dxa"/>
          </w:tcPr>
          <w:p w:rsidR="001A7B70" w:rsidRDefault="001A7B70">
            <w:pPr>
              <w:pStyle w:val="EnvelopeReturn"/>
            </w:pPr>
          </w:p>
        </w:tc>
        <w:tc>
          <w:tcPr>
            <w:tcW w:w="8793" w:type="dxa"/>
          </w:tcPr>
          <w:p w:rsidR="001A7B70" w:rsidRDefault="001A7B70">
            <w:pPr>
              <w:rPr>
                <w:rFonts w:ascii="Arial" w:hAnsi="Arial"/>
              </w:rPr>
            </w:pPr>
            <w:r>
              <w:rPr>
                <w:rFonts w:ascii="Arial" w:hAnsi="Arial"/>
              </w:rPr>
              <w:t>The following semester grades will be assigned to students:</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A7B70" w:rsidRPr="00983D18">
        <w:tblPrEx>
          <w:tblCellMar>
            <w:top w:w="0" w:type="dxa"/>
            <w:bottom w:w="0" w:type="dxa"/>
          </w:tblCellMar>
        </w:tblPrEx>
        <w:tc>
          <w:tcPr>
            <w:tcW w:w="675" w:type="dxa"/>
          </w:tcPr>
          <w:p w:rsidR="001A7B70" w:rsidRPr="00983D18" w:rsidRDefault="001A7B70">
            <w:pPr>
              <w:rPr>
                <w:rFonts w:ascii="Arial" w:hAnsi="Arial" w:cs="Arial"/>
              </w:rPr>
            </w:pPr>
          </w:p>
        </w:tc>
        <w:tc>
          <w:tcPr>
            <w:tcW w:w="1701" w:type="dxa"/>
          </w:tcPr>
          <w:p w:rsidR="001A7B70" w:rsidRPr="00983D18" w:rsidRDefault="001A7B70">
            <w:pPr>
              <w:jc w:val="center"/>
              <w:rPr>
                <w:rFonts w:ascii="Arial" w:hAnsi="Arial" w:cs="Arial"/>
                <w:iCs/>
              </w:rPr>
            </w:pPr>
          </w:p>
          <w:p w:rsidR="001A7B70" w:rsidRPr="00983D18" w:rsidRDefault="001A7B70">
            <w:pPr>
              <w:pStyle w:val="Heading2"/>
              <w:rPr>
                <w:rFonts w:ascii="Arial" w:hAnsi="Arial" w:cs="Arial"/>
                <w:b w:val="0"/>
                <w:u w:val="single"/>
              </w:rPr>
            </w:pPr>
            <w:r w:rsidRPr="00983D18">
              <w:rPr>
                <w:rFonts w:ascii="Arial" w:hAnsi="Arial" w:cs="Arial"/>
                <w:b w:val="0"/>
                <w:u w:val="single"/>
              </w:rPr>
              <w:t>Grade</w:t>
            </w:r>
          </w:p>
        </w:tc>
        <w:tc>
          <w:tcPr>
            <w:tcW w:w="4678" w:type="dxa"/>
          </w:tcPr>
          <w:p w:rsidR="001A7B70" w:rsidRPr="00983D18" w:rsidRDefault="001A7B70">
            <w:pPr>
              <w:jc w:val="center"/>
              <w:rPr>
                <w:rFonts w:ascii="Arial" w:hAnsi="Arial" w:cs="Arial"/>
                <w:iCs/>
              </w:rPr>
            </w:pPr>
          </w:p>
          <w:p w:rsidR="001A7B70" w:rsidRPr="00983D18" w:rsidRDefault="001A7B70">
            <w:pPr>
              <w:pStyle w:val="Heading1"/>
              <w:rPr>
                <w:rFonts w:ascii="Arial" w:hAnsi="Arial" w:cs="Arial"/>
                <w:b w:val="0"/>
              </w:rPr>
            </w:pPr>
            <w:r w:rsidRPr="00983D18">
              <w:rPr>
                <w:rFonts w:ascii="Arial" w:hAnsi="Arial" w:cs="Arial"/>
                <w:b w:val="0"/>
              </w:rPr>
              <w:t>Definition</w:t>
            </w:r>
          </w:p>
        </w:tc>
        <w:tc>
          <w:tcPr>
            <w:tcW w:w="2414" w:type="dxa"/>
          </w:tcPr>
          <w:p w:rsidR="001A7B70" w:rsidRPr="00983D18" w:rsidRDefault="001A7B70">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1A7B70">
        <w:tblPrEx>
          <w:tblCellMar>
            <w:top w:w="0" w:type="dxa"/>
            <w:bottom w:w="0" w:type="dxa"/>
          </w:tblCellMar>
        </w:tblPrEx>
        <w:trPr>
          <w:cantSplit/>
        </w:trPr>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A+</w:t>
            </w:r>
          </w:p>
        </w:tc>
        <w:tc>
          <w:tcPr>
            <w:tcW w:w="4678" w:type="dxa"/>
          </w:tcPr>
          <w:p w:rsidR="001A7B70" w:rsidRDefault="001A7B70">
            <w:pPr>
              <w:jc w:val="center"/>
              <w:rPr>
                <w:rFonts w:ascii="Arial" w:hAnsi="Arial" w:cs="Arial"/>
              </w:rPr>
            </w:pPr>
            <w:r>
              <w:rPr>
                <w:rFonts w:ascii="Arial" w:hAnsi="Arial" w:cs="Arial"/>
              </w:rPr>
              <w:t>90 – 100%</w:t>
            </w:r>
          </w:p>
        </w:tc>
        <w:tc>
          <w:tcPr>
            <w:tcW w:w="2414" w:type="dxa"/>
            <w:vMerge w:val="restart"/>
            <w:vAlign w:val="center"/>
          </w:tcPr>
          <w:p w:rsidR="001A7B70" w:rsidRDefault="001A7B70">
            <w:pPr>
              <w:jc w:val="center"/>
              <w:rPr>
                <w:rFonts w:ascii="Arial" w:hAnsi="Arial" w:cs="Arial"/>
              </w:rPr>
            </w:pPr>
            <w:r>
              <w:rPr>
                <w:rFonts w:ascii="Arial" w:hAnsi="Arial" w:cs="Arial"/>
              </w:rPr>
              <w:t>4.00</w:t>
            </w:r>
          </w:p>
        </w:tc>
      </w:tr>
      <w:tr w:rsidR="001A7B70">
        <w:tblPrEx>
          <w:tblCellMar>
            <w:top w:w="0" w:type="dxa"/>
            <w:bottom w:w="0" w:type="dxa"/>
          </w:tblCellMar>
        </w:tblPrEx>
        <w:trPr>
          <w:cantSplit/>
        </w:trPr>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A</w:t>
            </w:r>
          </w:p>
        </w:tc>
        <w:tc>
          <w:tcPr>
            <w:tcW w:w="4678" w:type="dxa"/>
          </w:tcPr>
          <w:p w:rsidR="001A7B70" w:rsidRDefault="001A7B70">
            <w:pPr>
              <w:jc w:val="center"/>
              <w:rPr>
                <w:rFonts w:ascii="Arial" w:hAnsi="Arial" w:cs="Arial"/>
              </w:rPr>
            </w:pPr>
            <w:r>
              <w:rPr>
                <w:rFonts w:ascii="Arial" w:hAnsi="Arial" w:cs="Arial"/>
              </w:rPr>
              <w:t>80 – 89%</w:t>
            </w:r>
          </w:p>
        </w:tc>
        <w:tc>
          <w:tcPr>
            <w:tcW w:w="2414" w:type="dxa"/>
            <w:vMerge/>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B</w:t>
            </w:r>
          </w:p>
        </w:tc>
        <w:tc>
          <w:tcPr>
            <w:tcW w:w="4678" w:type="dxa"/>
          </w:tcPr>
          <w:p w:rsidR="001A7B70" w:rsidRDefault="001A7B70">
            <w:pPr>
              <w:jc w:val="center"/>
              <w:rPr>
                <w:rFonts w:ascii="Arial" w:hAnsi="Arial" w:cs="Arial"/>
              </w:rPr>
            </w:pPr>
            <w:r>
              <w:rPr>
                <w:rFonts w:ascii="Arial" w:hAnsi="Arial" w:cs="Arial"/>
              </w:rPr>
              <w:t>70 - 79%</w:t>
            </w:r>
          </w:p>
        </w:tc>
        <w:tc>
          <w:tcPr>
            <w:tcW w:w="2414" w:type="dxa"/>
          </w:tcPr>
          <w:p w:rsidR="001A7B70" w:rsidRDefault="001A7B70">
            <w:pPr>
              <w:jc w:val="center"/>
              <w:rPr>
                <w:rFonts w:ascii="Arial" w:hAnsi="Arial" w:cs="Arial"/>
              </w:rPr>
            </w:pPr>
            <w:r>
              <w:rPr>
                <w:rFonts w:ascii="Arial" w:hAnsi="Arial" w:cs="Arial"/>
              </w:rPr>
              <w:t>3.00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C</w:t>
            </w:r>
          </w:p>
        </w:tc>
        <w:tc>
          <w:tcPr>
            <w:tcW w:w="4678" w:type="dxa"/>
          </w:tcPr>
          <w:p w:rsidR="001A7B70" w:rsidRDefault="001A7B70">
            <w:pPr>
              <w:jc w:val="center"/>
              <w:rPr>
                <w:rFonts w:ascii="Arial" w:hAnsi="Arial" w:cs="Arial"/>
              </w:rPr>
            </w:pPr>
            <w:r>
              <w:rPr>
                <w:rFonts w:ascii="Arial" w:hAnsi="Arial" w:cs="Arial"/>
              </w:rPr>
              <w:t>60 - 69%</w:t>
            </w:r>
          </w:p>
        </w:tc>
        <w:tc>
          <w:tcPr>
            <w:tcW w:w="2414" w:type="dxa"/>
          </w:tcPr>
          <w:p w:rsidR="001A7B70" w:rsidRDefault="001A7B70">
            <w:pPr>
              <w:jc w:val="center"/>
              <w:rPr>
                <w:rFonts w:ascii="Arial" w:hAnsi="Arial" w:cs="Arial"/>
              </w:rPr>
            </w:pPr>
            <w:r>
              <w:rPr>
                <w:rFonts w:ascii="Arial" w:hAnsi="Arial" w:cs="Arial"/>
              </w:rPr>
              <w:t>2.00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D</w:t>
            </w:r>
          </w:p>
        </w:tc>
        <w:tc>
          <w:tcPr>
            <w:tcW w:w="4678" w:type="dxa"/>
          </w:tcPr>
          <w:p w:rsidR="001A7B70" w:rsidRDefault="001A7B70">
            <w:pPr>
              <w:jc w:val="center"/>
              <w:rPr>
                <w:rFonts w:ascii="Arial" w:hAnsi="Arial" w:cs="Arial"/>
              </w:rPr>
            </w:pPr>
            <w:r>
              <w:rPr>
                <w:rFonts w:ascii="Arial" w:hAnsi="Arial" w:cs="Arial"/>
              </w:rPr>
              <w:t>50 – 59%</w:t>
            </w:r>
          </w:p>
        </w:tc>
        <w:tc>
          <w:tcPr>
            <w:tcW w:w="2414" w:type="dxa"/>
          </w:tcPr>
          <w:p w:rsidR="001A7B70" w:rsidRDefault="001A7B70">
            <w:pPr>
              <w:jc w:val="center"/>
              <w:rPr>
                <w:rFonts w:ascii="Arial" w:hAnsi="Arial" w:cs="Arial"/>
              </w:rPr>
            </w:pPr>
            <w:r>
              <w:rPr>
                <w:rFonts w:ascii="Arial" w:hAnsi="Arial" w:cs="Arial"/>
              </w:rPr>
              <w:t>1.00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F (Fail)</w:t>
            </w:r>
          </w:p>
        </w:tc>
        <w:tc>
          <w:tcPr>
            <w:tcW w:w="4678" w:type="dxa"/>
          </w:tcPr>
          <w:p w:rsidR="001A7B70" w:rsidRDefault="001A7B70">
            <w:pPr>
              <w:jc w:val="center"/>
              <w:rPr>
                <w:rFonts w:ascii="Arial" w:hAnsi="Arial" w:cs="Arial"/>
              </w:rPr>
            </w:pPr>
            <w:r>
              <w:rPr>
                <w:rFonts w:ascii="Arial" w:hAnsi="Arial" w:cs="Arial"/>
              </w:rPr>
              <w:t>49% and below</w:t>
            </w:r>
          </w:p>
        </w:tc>
        <w:tc>
          <w:tcPr>
            <w:tcW w:w="2414" w:type="dxa"/>
          </w:tcPr>
          <w:p w:rsidR="001A7B70" w:rsidRDefault="001A7B70">
            <w:pPr>
              <w:jc w:val="center"/>
              <w:rPr>
                <w:rFonts w:ascii="Arial" w:hAnsi="Arial" w:cs="Arial"/>
              </w:rPr>
            </w:pPr>
            <w:r>
              <w:rPr>
                <w:rFonts w:ascii="Arial" w:hAnsi="Arial" w:cs="Arial"/>
              </w:rPr>
              <w:t>0.00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p>
        </w:tc>
        <w:tc>
          <w:tcPr>
            <w:tcW w:w="4678" w:type="dxa"/>
          </w:tcPr>
          <w:p w:rsidR="001A7B70" w:rsidRDefault="001A7B70">
            <w:pPr>
              <w:rPr>
                <w:rFonts w:ascii="Arial" w:hAnsi="Arial" w:cs="Arial"/>
              </w:rPr>
            </w:pP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CR (Credit)</w:t>
            </w:r>
          </w:p>
        </w:tc>
        <w:tc>
          <w:tcPr>
            <w:tcW w:w="4678" w:type="dxa"/>
          </w:tcPr>
          <w:p w:rsidR="001A7B70" w:rsidRDefault="001A7B70">
            <w:pPr>
              <w:rPr>
                <w:rFonts w:ascii="Arial" w:hAnsi="Arial" w:cs="Arial"/>
              </w:rPr>
            </w:pPr>
            <w:r>
              <w:rPr>
                <w:rFonts w:ascii="Arial" w:hAnsi="Arial" w:cs="Arial"/>
              </w:rPr>
              <w:t>Credit for diploma requirements has been awarded.</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S</w:t>
            </w:r>
          </w:p>
        </w:tc>
        <w:tc>
          <w:tcPr>
            <w:tcW w:w="4678" w:type="dxa"/>
          </w:tcPr>
          <w:p w:rsidR="001A7B70" w:rsidRDefault="001A7B70">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U</w:t>
            </w:r>
          </w:p>
        </w:tc>
        <w:tc>
          <w:tcPr>
            <w:tcW w:w="4678" w:type="dxa"/>
          </w:tcPr>
          <w:p w:rsidR="001A7B70" w:rsidRDefault="001A7B70">
            <w:pPr>
              <w:rPr>
                <w:rFonts w:ascii="Arial" w:hAnsi="Arial" w:cs="Arial"/>
              </w:rPr>
            </w:pPr>
            <w:r>
              <w:rPr>
                <w:rFonts w:ascii="Arial" w:hAnsi="Arial" w:cs="Arial"/>
              </w:rPr>
              <w:t>Unsatisfactory achievement in field/clinical placement or non-graded subject area.</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X</w:t>
            </w:r>
          </w:p>
        </w:tc>
        <w:tc>
          <w:tcPr>
            <w:tcW w:w="4678" w:type="dxa"/>
          </w:tcPr>
          <w:p w:rsidR="001A7B70" w:rsidRDefault="001A7B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NR</w:t>
            </w:r>
          </w:p>
        </w:tc>
        <w:tc>
          <w:tcPr>
            <w:tcW w:w="4678" w:type="dxa"/>
          </w:tcPr>
          <w:p w:rsidR="001A7B70" w:rsidRDefault="001A7B70">
            <w:pPr>
              <w:rPr>
                <w:rFonts w:ascii="Arial" w:hAnsi="Arial" w:cs="Arial"/>
              </w:rPr>
            </w:pPr>
            <w:r>
              <w:rPr>
                <w:rFonts w:ascii="Arial" w:hAnsi="Arial" w:cs="Arial"/>
              </w:rPr>
              <w:t xml:space="preserve">Grade not reported to Registrar's office.  </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W</w:t>
            </w:r>
          </w:p>
        </w:tc>
        <w:tc>
          <w:tcPr>
            <w:tcW w:w="4678" w:type="dxa"/>
          </w:tcPr>
          <w:p w:rsidR="001A7B70" w:rsidRDefault="001A7B70">
            <w:pPr>
              <w:rPr>
                <w:rFonts w:ascii="Arial" w:hAnsi="Arial" w:cs="Arial"/>
              </w:rPr>
            </w:pPr>
            <w:r>
              <w:rPr>
                <w:rFonts w:ascii="Arial" w:hAnsi="Arial" w:cs="Arial"/>
              </w:rPr>
              <w:t>Student has withdrawn from the course without academic penalty.</w:t>
            </w:r>
          </w:p>
        </w:tc>
        <w:tc>
          <w:tcPr>
            <w:tcW w:w="2414" w:type="dxa"/>
          </w:tcPr>
          <w:p w:rsidR="001A7B70" w:rsidRDefault="001A7B70">
            <w:pPr>
              <w:jc w:val="center"/>
              <w:rPr>
                <w:rFonts w:ascii="Arial" w:hAnsi="Arial" w:cs="Arial"/>
              </w:rPr>
            </w:pPr>
          </w:p>
        </w:tc>
      </w:tr>
    </w:tbl>
    <w:p w:rsidR="001A7B70" w:rsidRDefault="001A7B70">
      <w:pPr>
        <w:rPr>
          <w:rFonts w:ascii="Arial" w:hAnsi="Arial" w:cs="Arial"/>
        </w:rPr>
      </w:pPr>
    </w:p>
    <w:tbl>
      <w:tblPr>
        <w:tblW w:w="9576" w:type="dxa"/>
        <w:tblLayout w:type="fixed"/>
        <w:tblLook w:val="0000" w:firstRow="0" w:lastRow="0" w:firstColumn="0" w:lastColumn="0" w:noHBand="0" w:noVBand="0"/>
      </w:tblPr>
      <w:tblGrid>
        <w:gridCol w:w="108"/>
        <w:gridCol w:w="567"/>
        <w:gridCol w:w="8793"/>
        <w:gridCol w:w="108"/>
      </w:tblGrid>
      <w:tr w:rsidR="001A7B70" w:rsidTr="00124F60">
        <w:tblPrEx>
          <w:tblCellMar>
            <w:top w:w="0" w:type="dxa"/>
            <w:bottom w:w="0" w:type="dxa"/>
          </w:tblCellMar>
        </w:tblPrEx>
        <w:trPr>
          <w:gridAfter w:val="1"/>
          <w:wAfter w:w="108" w:type="dxa"/>
          <w:cantSplit/>
        </w:trPr>
        <w:tc>
          <w:tcPr>
            <w:tcW w:w="675" w:type="dxa"/>
            <w:gridSpan w:val="2"/>
          </w:tcPr>
          <w:p w:rsidR="001A7B70" w:rsidRDefault="001A7B70" w:rsidP="001A7B70">
            <w:pPr>
              <w:rPr>
                <w:rFonts w:ascii="Arial" w:hAnsi="Arial"/>
                <w:b/>
              </w:rPr>
            </w:pPr>
            <w:r>
              <w:rPr>
                <w:rFonts w:ascii="Arial" w:hAnsi="Arial"/>
                <w:b/>
              </w:rPr>
              <w:t>VI.</w:t>
            </w:r>
          </w:p>
        </w:tc>
        <w:tc>
          <w:tcPr>
            <w:tcW w:w="8793" w:type="dxa"/>
          </w:tcPr>
          <w:p w:rsidR="001A7B70" w:rsidRDefault="001A7B70" w:rsidP="00124F60">
            <w:pPr>
              <w:rPr>
                <w:rFonts w:ascii="Arial" w:hAnsi="Arial"/>
              </w:rPr>
            </w:pPr>
            <w:r>
              <w:rPr>
                <w:rFonts w:ascii="Arial" w:hAnsi="Arial"/>
                <w:b/>
              </w:rPr>
              <w:t>SPECIAL NOTES:</w:t>
            </w:r>
            <w:r w:rsidR="00124F60">
              <w:rPr>
                <w:rFonts w:ascii="Arial" w:hAnsi="Arial"/>
              </w:rPr>
              <w:t xml:space="preserve"> </w:t>
            </w:r>
          </w:p>
        </w:tc>
      </w:tr>
      <w:tr w:rsidR="001A7B70" w:rsidTr="00124F60">
        <w:tblPrEx>
          <w:tblCellMar>
            <w:top w:w="0" w:type="dxa"/>
            <w:bottom w:w="0" w:type="dxa"/>
          </w:tblCellMar>
        </w:tblPrEx>
        <w:trPr>
          <w:gridAfter w:val="1"/>
          <w:wAfter w:w="108" w:type="dxa"/>
          <w:cantSplit/>
          <w:trHeight w:val="6322"/>
        </w:trPr>
        <w:tc>
          <w:tcPr>
            <w:tcW w:w="9468" w:type="dxa"/>
            <w:gridSpan w:val="3"/>
          </w:tcPr>
          <w:p w:rsidR="001A7B70" w:rsidRDefault="001A7B70" w:rsidP="001A7B70">
            <w:pPr>
              <w:rPr>
                <w:rFonts w:ascii="Arial" w:hAnsi="Arial" w:cs="Arial"/>
                <w:szCs w:val="24"/>
                <w:u w:val="single"/>
              </w:rPr>
            </w:pPr>
            <w:r>
              <w:rPr>
                <w:rFonts w:ascii="Arial" w:hAnsi="Arial" w:cs="Arial"/>
                <w:szCs w:val="24"/>
                <w:u w:val="single"/>
              </w:rPr>
              <w:t>Attendance:</w:t>
            </w:r>
          </w:p>
          <w:p w:rsidR="001A7B70" w:rsidRDefault="001A7B70" w:rsidP="001A7B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w:t>
            </w:r>
            <w:r w:rsidR="00E250E5">
              <w:rPr>
                <w:rFonts w:ascii="Arial" w:hAnsi="Arial" w:cs="Arial"/>
                <w:szCs w:val="24"/>
              </w:rPr>
              <w:t>ession.</w:t>
            </w:r>
          </w:p>
          <w:p w:rsidR="00E250E5" w:rsidRDefault="00E250E5" w:rsidP="001A7B70">
            <w:pPr>
              <w:rPr>
                <w:rFonts w:ascii="Arial" w:hAnsi="Arial" w:cs="Arial"/>
                <w:szCs w:val="24"/>
              </w:rPr>
            </w:pPr>
          </w:p>
          <w:p w:rsidR="001A7B70" w:rsidRDefault="001A7B70" w:rsidP="001A7B70">
            <w:pPr>
              <w:widowControl w:val="0"/>
              <w:autoSpaceDE w:val="0"/>
              <w:autoSpaceDN w:val="0"/>
              <w:adjustRightInd w:val="0"/>
              <w:rPr>
                <w:rFonts w:ascii="Arial" w:hAnsi="Arial" w:cs="Arial"/>
                <w:i/>
                <w:iCs/>
                <w:color w:val="000000"/>
                <w:sz w:val="28"/>
                <w:szCs w:val="28"/>
              </w:rPr>
            </w:pPr>
            <w:r w:rsidRPr="0031158F">
              <w:rPr>
                <w:rFonts w:ascii="Arial" w:hAnsi="Arial" w:cs="Arial"/>
                <w:i/>
                <w:iCs/>
                <w:color w:val="000000"/>
                <w:sz w:val="28"/>
                <w:szCs w:val="28"/>
              </w:rPr>
              <w:t>DEDUCTIONS – LATES AND FAILS</w:t>
            </w:r>
            <w:r>
              <w:rPr>
                <w:rFonts w:ascii="Arial" w:hAnsi="Arial" w:cs="Arial"/>
                <w:i/>
                <w:iCs/>
                <w:color w:val="000000"/>
                <w:sz w:val="28"/>
                <w:szCs w:val="28"/>
              </w:rPr>
              <w:t xml:space="preserve"> </w:t>
            </w:r>
          </w:p>
          <w:p w:rsidR="001A7B70"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i/>
                <w:iCs/>
                <w:color w:val="000000"/>
                <w:sz w:val="28"/>
                <w:szCs w:val="28"/>
              </w:rPr>
              <w:t xml:space="preserve"> </w:t>
            </w:r>
            <w:proofErr w:type="spellStart"/>
            <w:r w:rsidRPr="0031158F">
              <w:rPr>
                <w:rFonts w:ascii="Arial" w:hAnsi="Arial" w:cs="Arial"/>
                <w:b/>
                <w:bCs/>
                <w:color w:val="000000"/>
                <w:sz w:val="23"/>
                <w:szCs w:val="23"/>
              </w:rPr>
              <w:t>Lates</w:t>
            </w:r>
            <w:proofErr w:type="spellEnd"/>
            <w:r w:rsidRPr="0031158F">
              <w:rPr>
                <w:rFonts w:ascii="Arial" w:hAnsi="Arial" w:cs="Arial"/>
                <w:b/>
                <w:bCs/>
                <w:color w:val="000000"/>
                <w:sz w:val="23"/>
                <w:szCs w:val="23"/>
              </w:rPr>
              <w:t xml:space="preserve">: </w:t>
            </w:r>
            <w:r w:rsidRPr="0031158F">
              <w:rPr>
                <w:rFonts w:ascii="Arial" w:hAnsi="Arial" w:cs="Arial"/>
                <w:color w:val="000000"/>
                <w:sz w:val="23"/>
                <w:szCs w:val="23"/>
              </w:rPr>
              <w:t xml:space="preserve">An assignment is considered late if it is not submitted at the time and date specified by the instructor. Maximum grade for a late assignment is “C” A late assignment which is not executed to a minimum D (satisfactory) level will be assigned a fail grade with additional penalties outlines below </w:t>
            </w:r>
          </w:p>
          <w:p w:rsidR="00E250E5" w:rsidRDefault="00E250E5" w:rsidP="001A7B70">
            <w:pPr>
              <w:widowControl w:val="0"/>
              <w:autoSpaceDE w:val="0"/>
              <w:autoSpaceDN w:val="0"/>
              <w:adjustRightInd w:val="0"/>
              <w:rPr>
                <w:rFonts w:ascii="Arial" w:hAnsi="Arial" w:cs="Arial"/>
                <w:color w:val="000000"/>
                <w:sz w:val="23"/>
                <w:szCs w:val="23"/>
              </w:rPr>
            </w:pPr>
          </w:p>
          <w:p w:rsidR="00E250E5"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Fail: </w:t>
            </w:r>
            <w:r w:rsidRPr="0031158F">
              <w:rPr>
                <w:rFonts w:ascii="Arial" w:hAnsi="Arial" w:cs="Arial"/>
                <w:color w:val="000000"/>
                <w:sz w:val="23"/>
                <w:szCs w:val="23"/>
              </w:rPr>
              <w:t xml:space="preserve">A fail grade (F) is assessed to an assignment that has not been executed to a minimum satisfactory “D” grade level or in which the directions have not been followed correctly. A failed assignment must be entirely re-done or corrected according to the instructor’s specific instructions and resubmitted within </w:t>
            </w:r>
            <w:r w:rsidR="00E250E5">
              <w:rPr>
                <w:rFonts w:ascii="Arial" w:hAnsi="Arial" w:cs="Arial"/>
                <w:color w:val="000000"/>
                <w:sz w:val="23"/>
                <w:szCs w:val="23"/>
              </w:rPr>
              <w:t>a timeframe negotiated immediately with the professor</w:t>
            </w:r>
            <w:r w:rsidRPr="0031158F">
              <w:rPr>
                <w:rFonts w:ascii="Arial" w:hAnsi="Arial" w:cs="Arial"/>
                <w:color w:val="000000"/>
                <w:sz w:val="23"/>
                <w:szCs w:val="23"/>
              </w:rPr>
              <w:t xml:space="preserve">. Maximum grade for a failed assignment is “C” </w:t>
            </w:r>
          </w:p>
          <w:p w:rsidR="00E250E5" w:rsidRDefault="00E250E5"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Attendance: </w:t>
            </w:r>
            <w:r w:rsidRPr="0031158F">
              <w:rPr>
                <w:rFonts w:ascii="Arial" w:hAnsi="Arial" w:cs="Arial"/>
                <w:color w:val="000000"/>
                <w:sz w:val="23"/>
                <w:szCs w:val="23"/>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i.e. 4 classes missed = 10% deduction f</w:t>
            </w:r>
            <w:r w:rsidR="00124F60">
              <w:rPr>
                <w:rFonts w:ascii="Arial" w:hAnsi="Arial" w:cs="Arial"/>
                <w:color w:val="000000"/>
                <w:sz w:val="23"/>
                <w:szCs w:val="23"/>
              </w:rPr>
              <w:t>ro</w:t>
            </w:r>
            <w:r w:rsidRPr="0031158F">
              <w:rPr>
                <w:rFonts w:ascii="Arial" w:hAnsi="Arial" w:cs="Arial"/>
                <w:color w:val="000000"/>
                <w:sz w:val="23"/>
                <w:szCs w:val="23"/>
              </w:rPr>
              <w:t>m final grade 5 classes missed = 20% deduction from final grade</w:t>
            </w:r>
          </w:p>
          <w:p w:rsidR="001A7B70" w:rsidRDefault="001A7B70" w:rsidP="001A7B70">
            <w:pPr>
              <w:rPr>
                <w:rFonts w:ascii="Arial" w:hAnsi="Arial"/>
              </w:rPr>
            </w:pPr>
          </w:p>
        </w:tc>
      </w:tr>
      <w:tr w:rsidR="001A7B70" w:rsidTr="00124F60">
        <w:tblPrEx>
          <w:tblCellMar>
            <w:top w:w="0" w:type="dxa"/>
            <w:bottom w:w="0" w:type="dxa"/>
          </w:tblCellMar>
        </w:tblPrEx>
        <w:trPr>
          <w:gridBefore w:val="1"/>
          <w:wBefore w:w="108" w:type="dxa"/>
          <w:cantSplit/>
          <w:trHeight w:val="13107"/>
        </w:trPr>
        <w:tc>
          <w:tcPr>
            <w:tcW w:w="9468" w:type="dxa"/>
            <w:gridSpan w:val="3"/>
          </w:tcPr>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i/>
                <w:iCs/>
                <w:color w:val="000000"/>
                <w:sz w:val="23"/>
                <w:szCs w:val="23"/>
              </w:rPr>
              <w:lastRenderedPageBreak/>
              <w:t xml:space="preserve">Resubmission policy. </w:t>
            </w:r>
            <w:r w:rsidRPr="0031158F">
              <w:rPr>
                <w:rFonts w:ascii="Arial" w:hAnsi="Arial" w:cs="Arial"/>
                <w:color w:val="000000"/>
                <w:sz w:val="23"/>
                <w:szCs w:val="23"/>
              </w:rPr>
              <w:t xml:space="preserve">Any assignment completed during this course may be submitted for re-evaluation if the following criteria are met by the student. a) </w:t>
            </w:r>
            <w:proofErr w:type="gramStart"/>
            <w:r w:rsidRPr="0031158F">
              <w:rPr>
                <w:rFonts w:ascii="Arial" w:hAnsi="Arial" w:cs="Arial"/>
                <w:color w:val="000000"/>
                <w:sz w:val="23"/>
                <w:szCs w:val="23"/>
              </w:rPr>
              <w:t>an</w:t>
            </w:r>
            <w:proofErr w:type="gramEnd"/>
            <w:r w:rsidRPr="0031158F">
              <w:rPr>
                <w:rFonts w:ascii="Arial" w:hAnsi="Arial" w:cs="Arial"/>
                <w:color w:val="000000"/>
                <w:sz w:val="23"/>
                <w:szCs w:val="23"/>
              </w:rPr>
              <w:t xml:space="preserve"> assignment that was initially submitted past the initial assigned deadline will not be eligible for re-evaluation. b) </w:t>
            </w:r>
            <w:proofErr w:type="gramStart"/>
            <w:r w:rsidRPr="0031158F">
              <w:rPr>
                <w:rFonts w:ascii="Arial" w:hAnsi="Arial" w:cs="Arial"/>
                <w:color w:val="000000"/>
                <w:sz w:val="23"/>
                <w:szCs w:val="23"/>
              </w:rPr>
              <w:t>an</w:t>
            </w:r>
            <w:proofErr w:type="gramEnd"/>
            <w:r w:rsidRPr="0031158F">
              <w:rPr>
                <w:rFonts w:ascii="Arial" w:hAnsi="Arial" w:cs="Arial"/>
                <w:color w:val="000000"/>
                <w:sz w:val="23"/>
                <w:szCs w:val="23"/>
              </w:rPr>
              <w:t xml:space="preserve"> assignment that initially achieved a fail grade must be resubmitted to achieve minimum project standards and will </w:t>
            </w:r>
            <w:proofErr w:type="spellStart"/>
            <w:r w:rsidRPr="0031158F">
              <w:rPr>
                <w:rFonts w:ascii="Arial" w:hAnsi="Arial" w:cs="Arial"/>
                <w:color w:val="000000"/>
                <w:sz w:val="23"/>
                <w:szCs w:val="23"/>
              </w:rPr>
              <w:t>recieve</w:t>
            </w:r>
            <w:proofErr w:type="spellEnd"/>
            <w:r w:rsidRPr="0031158F">
              <w:rPr>
                <w:rFonts w:ascii="Arial" w:hAnsi="Arial" w:cs="Arial"/>
                <w:color w:val="000000"/>
                <w:sz w:val="23"/>
                <w:szCs w:val="23"/>
              </w:rPr>
              <w:t xml:space="preserve"> a maximum C grade as indicated under the section for </w:t>
            </w:r>
            <w:proofErr w:type="spellStart"/>
            <w:r w:rsidRPr="0031158F">
              <w:rPr>
                <w:rFonts w:ascii="Arial" w:hAnsi="Arial" w:cs="Arial"/>
                <w:color w:val="000000"/>
                <w:sz w:val="23"/>
                <w:szCs w:val="23"/>
              </w:rPr>
              <w:t>Lates</w:t>
            </w:r>
            <w:proofErr w:type="spellEnd"/>
            <w:r w:rsidRPr="0031158F">
              <w:rPr>
                <w:rFonts w:ascii="Arial" w:hAnsi="Arial" w:cs="Arial"/>
                <w:color w:val="000000"/>
                <w:sz w:val="23"/>
                <w:szCs w:val="23"/>
              </w:rPr>
              <w:t xml:space="preserve"> and Fails in this outline. c) the resubmitted project must be accompanied by the original project and the original evaluation sheets (with written indication of grade breakdown) provided by the professor </w:t>
            </w: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color w:val="000000"/>
                <w:sz w:val="23"/>
                <w:szCs w:val="23"/>
              </w:rPr>
              <w:t xml:space="preserve">d) </w:t>
            </w:r>
            <w:proofErr w:type="gramStart"/>
            <w:r w:rsidRPr="0031158F">
              <w:rPr>
                <w:rFonts w:ascii="Arial" w:hAnsi="Arial" w:cs="Arial"/>
                <w:color w:val="000000"/>
                <w:sz w:val="23"/>
                <w:szCs w:val="23"/>
              </w:rPr>
              <w:t>assignments</w:t>
            </w:r>
            <w:proofErr w:type="gramEnd"/>
            <w:r w:rsidRPr="0031158F">
              <w:rPr>
                <w:rFonts w:ascii="Arial" w:hAnsi="Arial" w:cs="Arial"/>
                <w:color w:val="000000"/>
                <w:sz w:val="23"/>
                <w:szCs w:val="23"/>
              </w:rPr>
              <w:t xml:space="preserve"> may be resubmitted at any time during the semester. The final date for last resubmissions will be announced by the professor during class and usually are no later than two weeks prior to the end of the semester. e) Resubmitted assignments must identify the project and class, and be clearly marked “RESUBMISSION” when submitted f) it must be understood that resubmitted assignments are usually marked with greater scrutiny than first submissions to take into consideration the learning experiences, practice, and achievement of learning outcomes achieved by the student during later sessions in the semester. g) When comparing the original submission grade and the resubmission grade the student will receive benefit of the higher grade h) 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rsidR="001A7B70"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Preliminary Studies: </w:t>
            </w: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color w:val="000000"/>
                <w:sz w:val="23"/>
                <w:szCs w:val="23"/>
              </w:rPr>
              <w:t xml:space="preserve">- </w:t>
            </w:r>
            <w:r w:rsidRPr="0031158F">
              <w:rPr>
                <w:rFonts w:ascii="Arial" w:hAnsi="Arial" w:cs="Arial"/>
                <w:color w:val="000000"/>
                <w:sz w:val="23"/>
                <w:szCs w:val="23"/>
              </w:rPr>
              <w:t xml:space="preserve">All assignments require preliminary or intermediate steps such as thumbnails, roughs, and preliminary comprehensive layouts. </w:t>
            </w:r>
          </w:p>
          <w:p w:rsidR="001A7B70" w:rsidRPr="0031158F"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color w:val="000000"/>
                <w:sz w:val="23"/>
                <w:szCs w:val="23"/>
              </w:rPr>
              <w:t xml:space="preserve">- </w:t>
            </w:r>
            <w:r w:rsidRPr="0031158F">
              <w:rPr>
                <w:rFonts w:ascii="Arial" w:hAnsi="Arial" w:cs="Arial"/>
                <w:color w:val="000000"/>
                <w:sz w:val="23"/>
                <w:szCs w:val="23"/>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rsidR="001A7B70" w:rsidRPr="0031158F"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color w:val="000000"/>
                <w:sz w:val="23"/>
                <w:szCs w:val="23"/>
              </w:rPr>
              <w:t xml:space="preserve">Reclaiming and Retaining Past Assignments </w:t>
            </w:r>
          </w:p>
          <w:p w:rsidR="001A7B70" w:rsidRPr="00124F60" w:rsidRDefault="001A7B70" w:rsidP="00124F60">
            <w:pPr>
              <w:widowControl w:val="0"/>
              <w:autoSpaceDE w:val="0"/>
              <w:autoSpaceDN w:val="0"/>
              <w:adjustRightInd w:val="0"/>
              <w:rPr>
                <w:rFonts w:ascii="Arial" w:hAnsi="Arial" w:cs="Arial"/>
                <w:color w:val="000000"/>
                <w:sz w:val="23"/>
                <w:szCs w:val="23"/>
              </w:rPr>
            </w:pPr>
            <w:r w:rsidRPr="00064CA9">
              <w:rPr>
                <w:rFonts w:ascii="Arial" w:hAnsi="Arial" w:cs="Arial"/>
                <w:color w:val="000000"/>
                <w:sz w:val="23"/>
                <w:szCs w:val="23"/>
              </w:rPr>
              <w:t xml:space="preserve">For the development of student portfolios it is important that ALL past assignment work be reclaimed and retained by the student. It is the students‚ responsibility to reclaim assignments after they have been assessed. Marked assignments will be returned by faculty during classroom sessions and a notice will be posted at the front of the classroom noting that the assignment has been returned. If a student is absent on the day that work is returned the work will be held by faculty for a minimum of three weeks from the return date after which, due to a shortage of storage space, the work may be discarded </w:t>
            </w:r>
          </w:p>
        </w:tc>
      </w:tr>
    </w:tbl>
    <w:p w:rsidR="00430360" w:rsidRPr="00430360" w:rsidRDefault="00430360" w:rsidP="00430360">
      <w:pPr>
        <w:rPr>
          <w:vanish/>
        </w:rPr>
      </w:pPr>
    </w:p>
    <w:tbl>
      <w:tblPr>
        <w:tblpPr w:leftFromText="180" w:rightFromText="180" w:horzAnchor="page" w:tblpX="1630"/>
        <w:tblW w:w="9468" w:type="dxa"/>
        <w:tblLayout w:type="fixed"/>
        <w:tblLook w:val="0000" w:firstRow="0" w:lastRow="0" w:firstColumn="0" w:lastColumn="0" w:noHBand="0" w:noVBand="0"/>
      </w:tblPr>
      <w:tblGrid>
        <w:gridCol w:w="675"/>
        <w:gridCol w:w="8793"/>
      </w:tblGrid>
      <w:tr w:rsidR="00124F60" w:rsidRPr="00213CCF" w:rsidTr="00124F60">
        <w:tblPrEx>
          <w:tblCellMar>
            <w:top w:w="0" w:type="dxa"/>
            <w:bottom w:w="0" w:type="dxa"/>
          </w:tblCellMar>
        </w:tblPrEx>
        <w:trPr>
          <w:cantSplit/>
        </w:trPr>
        <w:tc>
          <w:tcPr>
            <w:tcW w:w="675" w:type="dxa"/>
          </w:tcPr>
          <w:p w:rsidR="00124F60" w:rsidRDefault="00124F60" w:rsidP="00124F60">
            <w:pPr>
              <w:rPr>
                <w:rFonts w:ascii="Arial" w:hAnsi="Arial"/>
                <w:b/>
              </w:rPr>
            </w:pPr>
            <w:r>
              <w:rPr>
                <w:rFonts w:ascii="Arial" w:hAnsi="Arial"/>
                <w:b/>
              </w:rPr>
              <w:t>VI.</w:t>
            </w:r>
          </w:p>
        </w:tc>
        <w:tc>
          <w:tcPr>
            <w:tcW w:w="8793" w:type="dxa"/>
          </w:tcPr>
          <w:p w:rsidR="00124F60" w:rsidRDefault="00124F60" w:rsidP="00124F60">
            <w:pPr>
              <w:rPr>
                <w:rFonts w:ascii="Arial" w:hAnsi="Arial"/>
                <w:b/>
              </w:rPr>
            </w:pPr>
            <w:r>
              <w:rPr>
                <w:rFonts w:ascii="Arial" w:hAnsi="Arial"/>
                <w:b/>
              </w:rPr>
              <w:t>COURSE OUTLINE ADDENDUM:</w:t>
            </w:r>
          </w:p>
          <w:p w:rsidR="00124F60" w:rsidRPr="00213CCF" w:rsidRDefault="00124F60" w:rsidP="00124F60">
            <w:pPr>
              <w:rPr>
                <w:rFonts w:ascii="Arial" w:hAnsi="Arial"/>
                <w:b/>
              </w:rPr>
            </w:pPr>
          </w:p>
        </w:tc>
      </w:tr>
      <w:tr w:rsidR="00124F60" w:rsidTr="00124F60">
        <w:tblPrEx>
          <w:tblCellMar>
            <w:top w:w="0" w:type="dxa"/>
            <w:bottom w:w="0" w:type="dxa"/>
          </w:tblCellMar>
        </w:tblPrEx>
        <w:trPr>
          <w:cantSplit/>
        </w:trPr>
        <w:tc>
          <w:tcPr>
            <w:tcW w:w="9468" w:type="dxa"/>
            <w:gridSpan w:val="2"/>
          </w:tcPr>
          <w:p w:rsidR="00124F60" w:rsidRDefault="00124F60" w:rsidP="00124F60">
            <w:pPr>
              <w:rPr>
                <w:rFonts w:ascii="Arial" w:hAnsi="Arial" w:cs="Arial"/>
                <w:szCs w:val="24"/>
                <w:u w:val="single"/>
              </w:rPr>
            </w:pPr>
            <w:r>
              <w:rPr>
                <w:rFonts w:ascii="Arial" w:hAnsi="Arial"/>
              </w:rPr>
              <w:t>The provisions contained in the addendum located on the portal form part of this course outline.</w:t>
            </w:r>
          </w:p>
          <w:p w:rsidR="00124F60" w:rsidRDefault="00124F60" w:rsidP="00124F60">
            <w:pPr>
              <w:rPr>
                <w:rFonts w:ascii="Arial" w:hAnsi="Arial"/>
              </w:rPr>
            </w:pPr>
          </w:p>
        </w:tc>
      </w:tr>
    </w:tbl>
    <w:p w:rsidR="001A7B70" w:rsidRDefault="001A7B70">
      <w:pPr>
        <w:pStyle w:val="EnvelopeReturn"/>
      </w:pPr>
    </w:p>
    <w:p w:rsidR="001A7B70" w:rsidRDefault="001A7B70">
      <w:pPr>
        <w:pStyle w:val="EnvelopeReturn"/>
      </w:pPr>
    </w:p>
    <w:sectPr w:rsidR="001A7B70" w:rsidSect="001A7B70">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44" w:rsidRDefault="00495944">
      <w:r>
        <w:separator/>
      </w:r>
    </w:p>
  </w:endnote>
  <w:endnote w:type="continuationSeparator" w:id="0">
    <w:p w:rsidR="00495944" w:rsidRDefault="0049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44" w:rsidRDefault="00495944">
      <w:r>
        <w:separator/>
      </w:r>
    </w:p>
  </w:footnote>
  <w:footnote w:type="continuationSeparator" w:id="0">
    <w:p w:rsidR="00495944" w:rsidRDefault="0049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F5" w:rsidRDefault="00BC3F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3FF5" w:rsidRDefault="00BC3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F5" w:rsidRDefault="00BC3FF5" w:rsidP="001A7B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52D4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C3FF5">
      <w:tblPrEx>
        <w:tblCellMar>
          <w:top w:w="0" w:type="dxa"/>
          <w:bottom w:w="0" w:type="dxa"/>
        </w:tblCellMar>
      </w:tblPrEx>
      <w:tc>
        <w:tcPr>
          <w:tcW w:w="4428" w:type="dxa"/>
        </w:tcPr>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p>
      </w:tc>
    </w:tr>
    <w:tr w:rsidR="00BC3FF5">
      <w:tblPrEx>
        <w:tblCellMar>
          <w:top w:w="0" w:type="dxa"/>
          <w:bottom w:w="0" w:type="dxa"/>
        </w:tblCellMar>
      </w:tblPrEx>
      <w:tc>
        <w:tcPr>
          <w:tcW w:w="4428" w:type="dxa"/>
        </w:tcPr>
        <w:p w:rsidR="00BC3FF5" w:rsidRDefault="00BC3FF5">
          <w:pPr>
            <w:rPr>
              <w:rFonts w:ascii="Arial" w:hAnsi="Arial"/>
              <w:snapToGrid w:val="0"/>
            </w:rPr>
          </w:pPr>
          <w:r>
            <w:rPr>
              <w:rFonts w:ascii="Arial" w:hAnsi="Arial"/>
              <w:snapToGrid w:val="0"/>
            </w:rPr>
            <w:t>Production for Design 4</w:t>
          </w:r>
        </w:p>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r>
            <w:rPr>
              <w:rFonts w:ascii="Arial" w:hAnsi="Arial"/>
              <w:snapToGrid w:val="0"/>
            </w:rPr>
            <w:t>ADV 363</w:t>
          </w:r>
        </w:p>
      </w:tc>
    </w:tr>
    <w:tr w:rsidR="00BC3FF5">
      <w:tblPrEx>
        <w:tblCellMar>
          <w:top w:w="0" w:type="dxa"/>
          <w:bottom w:w="0" w:type="dxa"/>
        </w:tblCellMar>
      </w:tblPrEx>
      <w:tc>
        <w:tcPr>
          <w:tcW w:w="4428" w:type="dxa"/>
        </w:tcPr>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p>
      </w:tc>
    </w:tr>
  </w:tbl>
  <w:p w:rsidR="00BC3FF5" w:rsidRDefault="00BC3FF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B246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C1DE2"/>
    <w:rsid w:val="00124F60"/>
    <w:rsid w:val="00157C80"/>
    <w:rsid w:val="001A7B70"/>
    <w:rsid w:val="001E737D"/>
    <w:rsid w:val="00252D44"/>
    <w:rsid w:val="0030270C"/>
    <w:rsid w:val="00430360"/>
    <w:rsid w:val="00495944"/>
    <w:rsid w:val="00835B37"/>
    <w:rsid w:val="008745E3"/>
    <w:rsid w:val="009F5263"/>
    <w:rsid w:val="00BC3FF5"/>
    <w:rsid w:val="00DC5534"/>
    <w:rsid w:val="00E250E5"/>
    <w:rsid w:val="00E75001"/>
    <w:rsid w:val="00EA1A81"/>
    <w:rsid w:val="00F539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DA6EC-280C-497C-A2F1-BF46BF2C5836}">
  <ds:schemaRefs>
    <ds:schemaRef ds:uri="http://schemas.openxmlformats.org/officeDocument/2006/bibliography"/>
  </ds:schemaRefs>
</ds:datastoreItem>
</file>

<file path=customXml/itemProps2.xml><?xml version="1.0" encoding="utf-8"?>
<ds:datastoreItem xmlns:ds="http://schemas.openxmlformats.org/officeDocument/2006/customXml" ds:itemID="{214AD67C-1830-46CD-B869-4910190DF2C6}"/>
</file>

<file path=customXml/itemProps3.xml><?xml version="1.0" encoding="utf-8"?>
<ds:datastoreItem xmlns:ds="http://schemas.openxmlformats.org/officeDocument/2006/customXml" ds:itemID="{139E6FD9-4C30-46AE-A135-BC59703BC2EE}"/>
</file>

<file path=customXml/itemProps4.xml><?xml version="1.0" encoding="utf-8"?>
<ds:datastoreItem xmlns:ds="http://schemas.openxmlformats.org/officeDocument/2006/customXml" ds:itemID="{01245E78-26C0-4B4E-8DC6-8BFCC7A3896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7</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2012-11-29T20:02:00Z</cp:lastPrinted>
  <dcterms:created xsi:type="dcterms:W3CDTF">2012-12-10T15:23:00Z</dcterms:created>
  <dcterms:modified xsi:type="dcterms:W3CDTF">2012-12-10T15:23:00Z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4546200</vt:r8>
  </property>
</Properties>
</file>